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FDD3" w14:textId="7262CB35" w:rsidR="00E11B96" w:rsidRPr="00AC3FDF" w:rsidRDefault="00E11B96" w:rsidP="00AC3FDF">
      <w:pPr>
        <w:spacing w:after="0" w:line="240" w:lineRule="auto"/>
        <w:rPr>
          <w:rFonts w:ascii="Times New Roman" w:hAnsi="Times New Roman" w:cs="Times New Roman"/>
          <w:sz w:val="24"/>
          <w:szCs w:val="24"/>
        </w:rPr>
      </w:pPr>
    </w:p>
    <w:p w14:paraId="34E663F7" w14:textId="77777777" w:rsidR="00B639E3" w:rsidRPr="00AC3FDF" w:rsidRDefault="00B639E3" w:rsidP="00AC3FDF">
      <w:pPr>
        <w:spacing w:after="0" w:line="240" w:lineRule="auto"/>
        <w:jc w:val="center"/>
        <w:rPr>
          <w:rFonts w:ascii="Times New Roman" w:hAnsi="Times New Roman" w:cs="Times New Roman"/>
          <w:b/>
          <w:sz w:val="24"/>
          <w:szCs w:val="24"/>
        </w:rPr>
      </w:pPr>
    </w:p>
    <w:p w14:paraId="0595CC2E" w14:textId="77777777" w:rsidR="00B639E3" w:rsidRPr="00AC3FDF" w:rsidRDefault="00B639E3" w:rsidP="00AC3FDF">
      <w:pPr>
        <w:spacing w:after="0" w:line="240" w:lineRule="auto"/>
        <w:jc w:val="center"/>
        <w:rPr>
          <w:rFonts w:ascii="Times New Roman" w:hAnsi="Times New Roman" w:cs="Times New Roman"/>
          <w:b/>
          <w:sz w:val="24"/>
          <w:szCs w:val="24"/>
        </w:rPr>
      </w:pPr>
    </w:p>
    <w:p w14:paraId="5EC6C532" w14:textId="77777777" w:rsidR="00B639E3" w:rsidRPr="00AC3FDF" w:rsidRDefault="00B639E3" w:rsidP="00AC3FDF">
      <w:pPr>
        <w:spacing w:after="0" w:line="240" w:lineRule="auto"/>
        <w:jc w:val="center"/>
        <w:rPr>
          <w:rFonts w:ascii="Times New Roman" w:hAnsi="Times New Roman" w:cs="Times New Roman"/>
          <w:b/>
          <w:sz w:val="24"/>
          <w:szCs w:val="24"/>
        </w:rPr>
      </w:pPr>
    </w:p>
    <w:p w14:paraId="0A87E9C2" w14:textId="77777777" w:rsidR="00B639E3" w:rsidRPr="00AC3FDF" w:rsidRDefault="00B639E3" w:rsidP="00AC3FDF">
      <w:pPr>
        <w:spacing w:after="0" w:line="240" w:lineRule="auto"/>
        <w:jc w:val="center"/>
        <w:rPr>
          <w:rFonts w:ascii="Times New Roman" w:hAnsi="Times New Roman" w:cs="Times New Roman"/>
          <w:b/>
          <w:sz w:val="24"/>
          <w:szCs w:val="24"/>
        </w:rPr>
      </w:pPr>
    </w:p>
    <w:p w14:paraId="1B1F5BBF" w14:textId="77777777" w:rsidR="00B639E3" w:rsidRPr="00AC3FDF" w:rsidRDefault="00B639E3" w:rsidP="00AC3FDF">
      <w:pPr>
        <w:spacing w:after="0" w:line="240" w:lineRule="auto"/>
        <w:jc w:val="center"/>
        <w:rPr>
          <w:rFonts w:ascii="Times New Roman" w:hAnsi="Times New Roman" w:cs="Times New Roman"/>
          <w:b/>
          <w:sz w:val="24"/>
          <w:szCs w:val="24"/>
        </w:rPr>
      </w:pPr>
    </w:p>
    <w:p w14:paraId="1D0F5E91" w14:textId="77777777" w:rsidR="0009734B" w:rsidRDefault="0009734B" w:rsidP="00AC3FDF">
      <w:pPr>
        <w:spacing w:after="0" w:line="240" w:lineRule="auto"/>
        <w:jc w:val="center"/>
        <w:rPr>
          <w:rFonts w:ascii="Times New Roman" w:hAnsi="Times New Roman" w:cs="Times New Roman"/>
          <w:b/>
          <w:sz w:val="24"/>
          <w:szCs w:val="24"/>
        </w:rPr>
      </w:pPr>
    </w:p>
    <w:p w14:paraId="71ABB2A5" w14:textId="77777777" w:rsidR="0009734B" w:rsidRDefault="0009734B" w:rsidP="00AC3FDF">
      <w:pPr>
        <w:spacing w:after="0" w:line="240" w:lineRule="auto"/>
        <w:jc w:val="center"/>
        <w:rPr>
          <w:rFonts w:ascii="Times New Roman" w:hAnsi="Times New Roman" w:cs="Times New Roman"/>
          <w:b/>
          <w:sz w:val="24"/>
          <w:szCs w:val="24"/>
        </w:rPr>
      </w:pPr>
    </w:p>
    <w:p w14:paraId="62F15934" w14:textId="77777777" w:rsidR="0009734B" w:rsidRDefault="0009734B" w:rsidP="00AC3FDF">
      <w:pPr>
        <w:spacing w:after="0" w:line="240" w:lineRule="auto"/>
        <w:jc w:val="center"/>
        <w:rPr>
          <w:rFonts w:ascii="Times New Roman" w:hAnsi="Times New Roman" w:cs="Times New Roman"/>
          <w:b/>
          <w:sz w:val="24"/>
          <w:szCs w:val="24"/>
        </w:rPr>
      </w:pPr>
    </w:p>
    <w:p w14:paraId="5FF80411" w14:textId="77777777" w:rsidR="0009734B" w:rsidRDefault="0009734B" w:rsidP="00AC3FDF">
      <w:pPr>
        <w:spacing w:after="0" w:line="240" w:lineRule="auto"/>
        <w:jc w:val="center"/>
        <w:rPr>
          <w:rFonts w:ascii="Times New Roman" w:hAnsi="Times New Roman" w:cs="Times New Roman"/>
          <w:b/>
          <w:sz w:val="24"/>
          <w:szCs w:val="24"/>
        </w:rPr>
      </w:pPr>
    </w:p>
    <w:p w14:paraId="48C0FAC2" w14:textId="77777777" w:rsidR="0009734B" w:rsidRDefault="0009734B" w:rsidP="00AC3FDF">
      <w:pPr>
        <w:spacing w:after="0" w:line="240" w:lineRule="auto"/>
        <w:jc w:val="center"/>
        <w:rPr>
          <w:rFonts w:ascii="Times New Roman" w:hAnsi="Times New Roman" w:cs="Times New Roman"/>
          <w:b/>
          <w:sz w:val="24"/>
          <w:szCs w:val="24"/>
        </w:rPr>
      </w:pPr>
    </w:p>
    <w:p w14:paraId="2E60C49C" w14:textId="77777777" w:rsidR="0009734B" w:rsidRDefault="0009734B" w:rsidP="00AC3FDF">
      <w:pPr>
        <w:spacing w:after="0" w:line="240" w:lineRule="auto"/>
        <w:jc w:val="center"/>
        <w:rPr>
          <w:rFonts w:ascii="Times New Roman" w:hAnsi="Times New Roman" w:cs="Times New Roman"/>
          <w:b/>
          <w:sz w:val="24"/>
          <w:szCs w:val="24"/>
        </w:rPr>
      </w:pPr>
    </w:p>
    <w:p w14:paraId="5163703C" w14:textId="77777777" w:rsidR="00B75AFB" w:rsidRPr="009235BD" w:rsidRDefault="004F5550" w:rsidP="00AC3FDF">
      <w:pPr>
        <w:spacing w:after="0" w:line="240" w:lineRule="auto"/>
        <w:jc w:val="center"/>
        <w:rPr>
          <w:rFonts w:ascii="Times New Roman" w:hAnsi="Times New Roman" w:cs="Times New Roman"/>
          <w:b/>
          <w:color w:val="000000" w:themeColor="text1"/>
          <w:sz w:val="26"/>
          <w:szCs w:val="26"/>
        </w:rPr>
      </w:pPr>
      <w:r w:rsidRPr="009235BD">
        <w:rPr>
          <w:rFonts w:ascii="Times New Roman" w:hAnsi="Times New Roman" w:cs="Times New Roman"/>
          <w:b/>
          <w:sz w:val="26"/>
          <w:szCs w:val="26"/>
        </w:rPr>
        <w:t>Изменения,</w:t>
      </w:r>
      <w:r w:rsidR="00CD2ED0" w:rsidRPr="009235BD">
        <w:rPr>
          <w:rFonts w:ascii="Times New Roman" w:hAnsi="Times New Roman" w:cs="Times New Roman"/>
          <w:b/>
          <w:sz w:val="26"/>
          <w:szCs w:val="26"/>
        </w:rPr>
        <w:t xml:space="preserve"> которые вносятся в Положение о</w:t>
      </w:r>
    </w:p>
    <w:p w14:paraId="2AEFAFED" w14:textId="77777777" w:rsidR="00F51FE4" w:rsidRDefault="00B75AFB" w:rsidP="00AC3FDF">
      <w:pPr>
        <w:spacing w:after="0" w:line="240" w:lineRule="auto"/>
        <w:jc w:val="center"/>
        <w:rPr>
          <w:rFonts w:ascii="Times New Roman" w:hAnsi="Times New Roman" w:cs="Times New Roman"/>
          <w:b/>
          <w:color w:val="000000" w:themeColor="text1"/>
          <w:sz w:val="26"/>
          <w:szCs w:val="26"/>
        </w:rPr>
      </w:pPr>
      <w:r w:rsidRPr="009235BD">
        <w:rPr>
          <w:rFonts w:ascii="Times New Roman" w:hAnsi="Times New Roman" w:cs="Times New Roman"/>
          <w:b/>
          <w:color w:val="000000" w:themeColor="text1"/>
          <w:sz w:val="26"/>
          <w:szCs w:val="26"/>
        </w:rPr>
        <w:t>о порядке проведения з</w:t>
      </w:r>
      <w:r w:rsidR="00107E6E" w:rsidRPr="009235BD">
        <w:rPr>
          <w:rFonts w:ascii="Times New Roman" w:hAnsi="Times New Roman" w:cs="Times New Roman"/>
          <w:b/>
          <w:color w:val="000000" w:themeColor="text1"/>
          <w:sz w:val="26"/>
          <w:szCs w:val="26"/>
        </w:rPr>
        <w:t xml:space="preserve">акупок товаров, работ и услуг </w:t>
      </w:r>
    </w:p>
    <w:p w14:paraId="6ED58649" w14:textId="618694A6" w:rsidR="00B56E09" w:rsidRPr="009235BD" w:rsidRDefault="00F51FE4" w:rsidP="00AC3FDF">
      <w:pPr>
        <w:spacing w:after="0" w:line="240" w:lineRule="auto"/>
        <w:jc w:val="center"/>
        <w:rPr>
          <w:rFonts w:ascii="Times New Roman" w:hAnsi="Times New Roman" w:cs="Times New Roman"/>
          <w:b/>
          <w:sz w:val="26"/>
          <w:szCs w:val="26"/>
        </w:rPr>
      </w:pPr>
      <w:r>
        <w:rPr>
          <w:rFonts w:ascii="Times New Roman" w:hAnsi="Times New Roman" w:cs="Times New Roman"/>
          <w:b/>
          <w:color w:val="000000" w:themeColor="text1"/>
          <w:sz w:val="26"/>
          <w:szCs w:val="26"/>
        </w:rPr>
        <w:t xml:space="preserve">Общества с ограниченной ответственностью </w:t>
      </w:r>
      <w:r w:rsidR="00B75AFB" w:rsidRPr="009235B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Сургутские городские электрические сети</w:t>
      </w:r>
      <w:r w:rsidR="00B75AFB" w:rsidRPr="009235BD">
        <w:rPr>
          <w:rFonts w:ascii="Times New Roman" w:hAnsi="Times New Roman" w:cs="Times New Roman"/>
          <w:b/>
          <w:color w:val="000000" w:themeColor="text1"/>
          <w:sz w:val="26"/>
          <w:szCs w:val="26"/>
        </w:rPr>
        <w:t>»</w:t>
      </w:r>
    </w:p>
    <w:p w14:paraId="108D8C38" w14:textId="77777777" w:rsidR="00CD2ED0" w:rsidRPr="009235BD" w:rsidRDefault="00CD2ED0" w:rsidP="00AC3FDF">
      <w:pPr>
        <w:spacing w:after="0" w:line="240" w:lineRule="auto"/>
        <w:rPr>
          <w:rFonts w:ascii="Times New Roman" w:hAnsi="Times New Roman" w:cs="Times New Roman"/>
          <w:sz w:val="26"/>
          <w:szCs w:val="26"/>
        </w:rPr>
      </w:pPr>
    </w:p>
    <w:p w14:paraId="2148F0D3" w14:textId="77777777" w:rsidR="00CD2ED0" w:rsidRPr="00AC3FDF" w:rsidRDefault="00CD2ED0" w:rsidP="00AC3FDF">
      <w:pPr>
        <w:spacing w:after="0" w:line="240" w:lineRule="auto"/>
        <w:rPr>
          <w:rFonts w:ascii="Times New Roman" w:hAnsi="Times New Roman" w:cs="Times New Roman"/>
          <w:sz w:val="24"/>
          <w:szCs w:val="24"/>
        </w:rPr>
      </w:pPr>
    </w:p>
    <w:p w14:paraId="064B9623" w14:textId="77777777" w:rsidR="008250CD" w:rsidRPr="00AC3FDF" w:rsidRDefault="008250CD" w:rsidP="00AC3FDF">
      <w:pPr>
        <w:spacing w:after="0" w:line="240" w:lineRule="auto"/>
        <w:rPr>
          <w:rFonts w:ascii="Times New Roman" w:hAnsi="Times New Roman" w:cs="Times New Roman"/>
          <w:sz w:val="24"/>
          <w:szCs w:val="24"/>
        </w:rPr>
      </w:pPr>
    </w:p>
    <w:p w14:paraId="1CCB7B22" w14:textId="77777777" w:rsidR="00B639E3" w:rsidRPr="00AC3FDF" w:rsidRDefault="00B639E3" w:rsidP="00AC3FDF">
      <w:pPr>
        <w:spacing w:after="0" w:line="240" w:lineRule="auto"/>
        <w:rPr>
          <w:rFonts w:ascii="Times New Roman" w:hAnsi="Times New Roman" w:cs="Times New Roman"/>
          <w:sz w:val="24"/>
          <w:szCs w:val="24"/>
        </w:rPr>
      </w:pPr>
    </w:p>
    <w:p w14:paraId="453F8697" w14:textId="77777777" w:rsidR="00B639E3" w:rsidRPr="00AC3FDF" w:rsidRDefault="00B639E3" w:rsidP="00AC3FDF">
      <w:pPr>
        <w:spacing w:after="0" w:line="240" w:lineRule="auto"/>
        <w:rPr>
          <w:rFonts w:ascii="Times New Roman" w:hAnsi="Times New Roman" w:cs="Times New Roman"/>
          <w:sz w:val="24"/>
          <w:szCs w:val="24"/>
        </w:rPr>
      </w:pPr>
    </w:p>
    <w:p w14:paraId="311B3462" w14:textId="77777777" w:rsidR="00B639E3" w:rsidRPr="00AC3FDF" w:rsidRDefault="00B639E3" w:rsidP="00AC3FDF">
      <w:pPr>
        <w:spacing w:after="0" w:line="240" w:lineRule="auto"/>
        <w:rPr>
          <w:rFonts w:ascii="Times New Roman" w:hAnsi="Times New Roman" w:cs="Times New Roman"/>
          <w:sz w:val="24"/>
          <w:szCs w:val="24"/>
        </w:rPr>
      </w:pPr>
    </w:p>
    <w:p w14:paraId="7BB57228" w14:textId="77777777" w:rsidR="00B639E3" w:rsidRPr="00AC3FDF" w:rsidRDefault="00B639E3" w:rsidP="00AC3FDF">
      <w:pPr>
        <w:spacing w:after="0" w:line="240" w:lineRule="auto"/>
        <w:rPr>
          <w:rFonts w:ascii="Times New Roman" w:hAnsi="Times New Roman" w:cs="Times New Roman"/>
          <w:sz w:val="24"/>
          <w:szCs w:val="24"/>
        </w:rPr>
      </w:pPr>
    </w:p>
    <w:p w14:paraId="25BA25BD" w14:textId="77777777" w:rsidR="00B639E3" w:rsidRPr="00AC3FDF" w:rsidRDefault="00B639E3" w:rsidP="00AC3FDF">
      <w:pPr>
        <w:spacing w:after="0" w:line="240" w:lineRule="auto"/>
        <w:rPr>
          <w:rFonts w:ascii="Times New Roman" w:hAnsi="Times New Roman" w:cs="Times New Roman"/>
          <w:sz w:val="24"/>
          <w:szCs w:val="24"/>
        </w:rPr>
      </w:pPr>
    </w:p>
    <w:p w14:paraId="71468F8F" w14:textId="77777777" w:rsidR="00B639E3" w:rsidRPr="00AC3FDF" w:rsidRDefault="00B639E3" w:rsidP="00AC3FDF">
      <w:pPr>
        <w:spacing w:after="0" w:line="240" w:lineRule="auto"/>
        <w:rPr>
          <w:rFonts w:ascii="Times New Roman" w:hAnsi="Times New Roman" w:cs="Times New Roman"/>
          <w:sz w:val="24"/>
          <w:szCs w:val="24"/>
        </w:rPr>
      </w:pPr>
    </w:p>
    <w:p w14:paraId="3AFE613A" w14:textId="77777777" w:rsidR="00B639E3" w:rsidRPr="00AC3FDF" w:rsidRDefault="00B639E3" w:rsidP="00AC3FDF">
      <w:pPr>
        <w:spacing w:after="0" w:line="240" w:lineRule="auto"/>
        <w:rPr>
          <w:rFonts w:ascii="Times New Roman" w:hAnsi="Times New Roman" w:cs="Times New Roman"/>
          <w:sz w:val="24"/>
          <w:szCs w:val="24"/>
        </w:rPr>
      </w:pPr>
    </w:p>
    <w:p w14:paraId="4BE4C6B6" w14:textId="77777777" w:rsidR="00B639E3" w:rsidRPr="00AC3FDF" w:rsidRDefault="00B639E3" w:rsidP="00AC3FDF">
      <w:pPr>
        <w:spacing w:after="0" w:line="240" w:lineRule="auto"/>
        <w:rPr>
          <w:rFonts w:ascii="Times New Roman" w:hAnsi="Times New Roman" w:cs="Times New Roman"/>
          <w:sz w:val="24"/>
          <w:szCs w:val="24"/>
        </w:rPr>
      </w:pPr>
    </w:p>
    <w:p w14:paraId="22A80963" w14:textId="77777777" w:rsidR="00B639E3" w:rsidRPr="00AC3FDF" w:rsidRDefault="00B639E3" w:rsidP="00AC3FDF">
      <w:pPr>
        <w:spacing w:after="0" w:line="240" w:lineRule="auto"/>
        <w:rPr>
          <w:rFonts w:ascii="Times New Roman" w:hAnsi="Times New Roman" w:cs="Times New Roman"/>
          <w:sz w:val="24"/>
          <w:szCs w:val="24"/>
        </w:rPr>
      </w:pPr>
    </w:p>
    <w:p w14:paraId="237CE991" w14:textId="77777777" w:rsidR="00B639E3" w:rsidRPr="00AC3FDF" w:rsidRDefault="00B639E3" w:rsidP="00AC3FDF">
      <w:pPr>
        <w:spacing w:after="0" w:line="240" w:lineRule="auto"/>
        <w:rPr>
          <w:rFonts w:ascii="Times New Roman" w:hAnsi="Times New Roman" w:cs="Times New Roman"/>
          <w:sz w:val="24"/>
          <w:szCs w:val="24"/>
        </w:rPr>
      </w:pPr>
    </w:p>
    <w:p w14:paraId="0A1927E9" w14:textId="77777777" w:rsidR="00F03541" w:rsidRDefault="00F03541" w:rsidP="00AC3FDF">
      <w:pPr>
        <w:spacing w:after="0" w:line="240" w:lineRule="auto"/>
        <w:rPr>
          <w:rFonts w:ascii="Times New Roman" w:hAnsi="Times New Roman" w:cs="Times New Roman"/>
          <w:sz w:val="24"/>
          <w:szCs w:val="24"/>
        </w:rPr>
      </w:pPr>
    </w:p>
    <w:p w14:paraId="021CCD05" w14:textId="77777777" w:rsidR="00F03541" w:rsidRPr="00AC3FDF" w:rsidRDefault="00F03541" w:rsidP="00AC3FDF">
      <w:pPr>
        <w:spacing w:after="0" w:line="240" w:lineRule="auto"/>
        <w:rPr>
          <w:rFonts w:ascii="Times New Roman" w:hAnsi="Times New Roman" w:cs="Times New Roman"/>
          <w:sz w:val="24"/>
          <w:szCs w:val="24"/>
        </w:rPr>
      </w:pPr>
    </w:p>
    <w:p w14:paraId="25F1F536" w14:textId="77777777" w:rsidR="00656EBB" w:rsidRDefault="00656EBB" w:rsidP="00AC3FDF">
      <w:pPr>
        <w:spacing w:after="0" w:line="240" w:lineRule="auto"/>
        <w:jc w:val="center"/>
        <w:rPr>
          <w:rFonts w:ascii="Times New Roman" w:hAnsi="Times New Roman" w:cs="Times New Roman"/>
          <w:sz w:val="26"/>
          <w:szCs w:val="26"/>
        </w:rPr>
      </w:pPr>
    </w:p>
    <w:p w14:paraId="4E58DB88" w14:textId="77777777" w:rsidR="00656EBB" w:rsidRDefault="00656EBB" w:rsidP="00AC3FDF">
      <w:pPr>
        <w:spacing w:after="0" w:line="240" w:lineRule="auto"/>
        <w:jc w:val="center"/>
        <w:rPr>
          <w:rFonts w:ascii="Times New Roman" w:hAnsi="Times New Roman" w:cs="Times New Roman"/>
          <w:sz w:val="26"/>
          <w:szCs w:val="26"/>
        </w:rPr>
      </w:pPr>
    </w:p>
    <w:p w14:paraId="41EAC2C1" w14:textId="30C09518" w:rsidR="0002278C" w:rsidRDefault="00F90C98" w:rsidP="00AC3FD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p>
    <w:p w14:paraId="6B995CF3" w14:textId="758FC911" w:rsidR="00487F03" w:rsidRDefault="00487F03" w:rsidP="00AC3FDF">
      <w:pPr>
        <w:spacing w:after="0" w:line="240" w:lineRule="auto"/>
        <w:jc w:val="center"/>
        <w:rPr>
          <w:rFonts w:ascii="Times New Roman" w:hAnsi="Times New Roman" w:cs="Times New Roman"/>
          <w:sz w:val="26"/>
          <w:szCs w:val="26"/>
        </w:rPr>
      </w:pPr>
    </w:p>
    <w:p w14:paraId="28217582" w14:textId="26A5B819" w:rsidR="00487F03" w:rsidRDefault="00487F03" w:rsidP="00AC3FDF">
      <w:pPr>
        <w:spacing w:after="0" w:line="240" w:lineRule="auto"/>
        <w:jc w:val="center"/>
        <w:rPr>
          <w:rFonts w:ascii="Times New Roman" w:hAnsi="Times New Roman" w:cs="Times New Roman"/>
          <w:sz w:val="26"/>
          <w:szCs w:val="26"/>
        </w:rPr>
      </w:pPr>
    </w:p>
    <w:p w14:paraId="3E944F94" w14:textId="5ABDB8F4" w:rsidR="00487F03" w:rsidRDefault="00487F03" w:rsidP="00AC3FDF">
      <w:pPr>
        <w:spacing w:after="0" w:line="240" w:lineRule="auto"/>
        <w:jc w:val="center"/>
        <w:rPr>
          <w:rFonts w:ascii="Times New Roman" w:hAnsi="Times New Roman" w:cs="Times New Roman"/>
          <w:sz w:val="26"/>
          <w:szCs w:val="26"/>
        </w:rPr>
      </w:pPr>
    </w:p>
    <w:p w14:paraId="3B6D60D4" w14:textId="77777777" w:rsidR="00487F03" w:rsidRDefault="00487F03" w:rsidP="00AC3FDF">
      <w:pPr>
        <w:spacing w:after="0" w:line="240" w:lineRule="auto"/>
        <w:jc w:val="center"/>
        <w:rPr>
          <w:rFonts w:ascii="Times New Roman" w:hAnsi="Times New Roman" w:cs="Times New Roman"/>
          <w:sz w:val="26"/>
          <w:szCs w:val="26"/>
        </w:rPr>
      </w:pPr>
    </w:p>
    <w:p w14:paraId="663E317D" w14:textId="77777777" w:rsidR="00656EBB" w:rsidRPr="009235BD" w:rsidRDefault="00656EBB" w:rsidP="00AC3FDF">
      <w:pPr>
        <w:spacing w:after="0" w:line="240" w:lineRule="auto"/>
        <w:jc w:val="center"/>
        <w:rPr>
          <w:rFonts w:ascii="Times New Roman" w:hAnsi="Times New Roman" w:cs="Times New Roman"/>
          <w:sz w:val="26"/>
          <w:szCs w:val="26"/>
        </w:rPr>
      </w:pPr>
    </w:p>
    <w:tbl>
      <w:tblPr>
        <w:tblStyle w:val="a9"/>
        <w:tblW w:w="15304" w:type="dxa"/>
        <w:tblInd w:w="-567" w:type="dxa"/>
        <w:tblLook w:val="04A0" w:firstRow="1" w:lastRow="0" w:firstColumn="1" w:lastColumn="0" w:noHBand="0" w:noVBand="1"/>
      </w:tblPr>
      <w:tblGrid>
        <w:gridCol w:w="5722"/>
        <w:gridCol w:w="9582"/>
      </w:tblGrid>
      <w:tr w:rsidR="00F51FE4" w:rsidRPr="00F51FE4" w14:paraId="7E1F52AE" w14:textId="77777777" w:rsidTr="00E430CF">
        <w:tc>
          <w:tcPr>
            <w:tcW w:w="5722" w:type="dxa"/>
          </w:tcPr>
          <w:p w14:paraId="69E2128D" w14:textId="77777777" w:rsidR="00376D8B" w:rsidRPr="00F51FE4" w:rsidRDefault="00376D8B" w:rsidP="00BB55C8">
            <w:pPr>
              <w:pStyle w:val="2"/>
              <w:numPr>
                <w:ilvl w:val="0"/>
                <w:numId w:val="0"/>
              </w:numPr>
              <w:spacing w:line="240" w:lineRule="auto"/>
              <w:jc w:val="center"/>
              <w:rPr>
                <w:b/>
                <w:sz w:val="18"/>
                <w:szCs w:val="18"/>
              </w:rPr>
            </w:pPr>
            <w:r w:rsidRPr="00F51FE4">
              <w:rPr>
                <w:b/>
                <w:sz w:val="18"/>
                <w:szCs w:val="18"/>
              </w:rPr>
              <w:t>Старая редакция</w:t>
            </w:r>
          </w:p>
        </w:tc>
        <w:tc>
          <w:tcPr>
            <w:tcW w:w="9582" w:type="dxa"/>
          </w:tcPr>
          <w:p w14:paraId="20EEA43C" w14:textId="77777777" w:rsidR="00376D8B" w:rsidRPr="00F51FE4" w:rsidRDefault="00376D8B" w:rsidP="00BB55C8">
            <w:pPr>
              <w:pStyle w:val="2"/>
              <w:numPr>
                <w:ilvl w:val="0"/>
                <w:numId w:val="0"/>
              </w:numPr>
              <w:spacing w:line="240" w:lineRule="auto"/>
              <w:jc w:val="center"/>
              <w:rPr>
                <w:b/>
                <w:sz w:val="18"/>
                <w:szCs w:val="18"/>
              </w:rPr>
            </w:pPr>
            <w:r w:rsidRPr="00F51FE4">
              <w:rPr>
                <w:b/>
                <w:sz w:val="18"/>
                <w:szCs w:val="18"/>
              </w:rPr>
              <w:t>Новая редакция</w:t>
            </w:r>
          </w:p>
        </w:tc>
      </w:tr>
      <w:tr w:rsidR="00F51FE4" w:rsidRPr="00F51FE4" w14:paraId="4BCB2ADC" w14:textId="77777777" w:rsidTr="00E430CF">
        <w:tc>
          <w:tcPr>
            <w:tcW w:w="5722" w:type="dxa"/>
          </w:tcPr>
          <w:p w14:paraId="2604CF75" w14:textId="4EFC5A7D" w:rsidR="007503C2" w:rsidRPr="00F51FE4" w:rsidRDefault="007503C2" w:rsidP="005638FE">
            <w:pPr>
              <w:pStyle w:val="2"/>
              <w:numPr>
                <w:ilvl w:val="0"/>
                <w:numId w:val="0"/>
              </w:numPr>
              <w:spacing w:line="240" w:lineRule="auto"/>
              <w:ind w:right="-46"/>
              <w:jc w:val="left"/>
              <w:rPr>
                <w:sz w:val="18"/>
                <w:szCs w:val="18"/>
              </w:rPr>
            </w:pPr>
          </w:p>
        </w:tc>
        <w:tc>
          <w:tcPr>
            <w:tcW w:w="9582" w:type="dxa"/>
          </w:tcPr>
          <w:p w14:paraId="0BCDA85E" w14:textId="40699050" w:rsidR="00684B14" w:rsidRPr="00F51FE4" w:rsidRDefault="00AC7088" w:rsidP="0020030C">
            <w:pPr>
              <w:pStyle w:val="a7"/>
              <w:spacing w:line="240" w:lineRule="auto"/>
              <w:ind w:left="0" w:firstLine="0"/>
              <w:rPr>
                <w:b/>
                <w:sz w:val="18"/>
                <w:szCs w:val="18"/>
              </w:rPr>
            </w:pPr>
            <w:r w:rsidRPr="00F51FE4">
              <w:rPr>
                <w:b/>
                <w:sz w:val="18"/>
                <w:szCs w:val="18"/>
              </w:rPr>
              <w:t>Раздел 1 «ОБЩИЕ ПОЛОЖЕНИЯ» изложить</w:t>
            </w:r>
            <w:r w:rsidR="00F0389D" w:rsidRPr="00F51FE4">
              <w:rPr>
                <w:b/>
                <w:sz w:val="18"/>
                <w:szCs w:val="18"/>
              </w:rPr>
              <w:t xml:space="preserve"> в новой</w:t>
            </w:r>
            <w:r w:rsidR="00684B14" w:rsidRPr="00F51FE4">
              <w:rPr>
                <w:b/>
                <w:sz w:val="18"/>
                <w:szCs w:val="18"/>
              </w:rPr>
              <w:t xml:space="preserve"> редакции</w:t>
            </w:r>
            <w:r w:rsidRPr="00F51FE4">
              <w:rPr>
                <w:b/>
                <w:sz w:val="18"/>
                <w:szCs w:val="18"/>
              </w:rPr>
              <w:t xml:space="preserve"> с учё</w:t>
            </w:r>
            <w:r w:rsidR="006209CE" w:rsidRPr="00F51FE4">
              <w:rPr>
                <w:b/>
                <w:sz w:val="18"/>
                <w:szCs w:val="18"/>
              </w:rPr>
              <w:t>том корректировки нумерации</w:t>
            </w:r>
            <w:r w:rsidR="00684B14" w:rsidRPr="00F51FE4">
              <w:rPr>
                <w:b/>
                <w:sz w:val="18"/>
                <w:szCs w:val="18"/>
              </w:rPr>
              <w:t>:</w:t>
            </w:r>
          </w:p>
          <w:p w14:paraId="7BD0F328" w14:textId="77777777" w:rsidR="00DA3C1E" w:rsidRPr="00F51FE4" w:rsidRDefault="00DA3C1E" w:rsidP="0020030C">
            <w:pPr>
              <w:pStyle w:val="a7"/>
              <w:spacing w:line="240" w:lineRule="auto"/>
              <w:ind w:left="0" w:firstLine="0"/>
              <w:rPr>
                <w:b/>
                <w:sz w:val="18"/>
                <w:szCs w:val="18"/>
              </w:rPr>
            </w:pPr>
          </w:p>
          <w:p w14:paraId="41B085C8" w14:textId="77777777" w:rsidR="0020030C" w:rsidRPr="00F51FE4" w:rsidRDefault="0020030C" w:rsidP="00FD6E8E">
            <w:pPr>
              <w:widowControl w:val="0"/>
              <w:numPr>
                <w:ilvl w:val="0"/>
                <w:numId w:val="4"/>
              </w:numPr>
              <w:autoSpaceDE w:val="0"/>
              <w:autoSpaceDN w:val="0"/>
              <w:adjustRightInd w:val="0"/>
              <w:spacing w:after="200" w:line="240" w:lineRule="auto"/>
              <w:ind w:left="0" w:firstLine="0"/>
              <w:jc w:val="center"/>
              <w:outlineLvl w:val="0"/>
              <w:rPr>
                <w:rFonts w:eastAsia="Times New Roman"/>
                <w:b/>
                <w:bCs/>
                <w:sz w:val="18"/>
                <w:szCs w:val="18"/>
              </w:rPr>
            </w:pPr>
            <w:bookmarkStart w:id="0" w:name="_Toc372018449"/>
            <w:bookmarkStart w:id="1" w:name="_Toc378097861"/>
            <w:bookmarkStart w:id="2" w:name="_Toc420425949"/>
            <w:bookmarkStart w:id="3" w:name="_Toc474140948"/>
            <w:bookmarkStart w:id="4" w:name="_Toc58849230"/>
            <w:bookmarkStart w:id="5" w:name="_Toc58849767"/>
            <w:bookmarkStart w:id="6" w:name="_Toc319941019"/>
            <w:bookmarkStart w:id="7" w:name="_Toc320092817"/>
            <w:r w:rsidRPr="00F51FE4">
              <w:rPr>
                <w:rFonts w:eastAsia="Times New Roman"/>
                <w:b/>
                <w:bCs/>
                <w:sz w:val="18"/>
                <w:szCs w:val="18"/>
              </w:rPr>
              <w:t>ОБЩИЕ ПОЛОЖЕНИЯ</w:t>
            </w:r>
            <w:bookmarkEnd w:id="0"/>
            <w:bookmarkEnd w:id="1"/>
            <w:bookmarkEnd w:id="2"/>
            <w:bookmarkEnd w:id="3"/>
            <w:bookmarkEnd w:id="4"/>
            <w:bookmarkEnd w:id="5"/>
          </w:p>
          <w:p w14:paraId="2C092A17" w14:textId="77777777" w:rsidR="0020030C" w:rsidRPr="00F51FE4"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bookmarkStart w:id="8" w:name="_Toc277676571"/>
            <w:bookmarkStart w:id="9" w:name="_Toc319941020"/>
            <w:bookmarkStart w:id="10" w:name="_Toc320092818"/>
            <w:bookmarkStart w:id="11" w:name="_Toc372018450"/>
            <w:bookmarkStart w:id="12" w:name="_Toc378097862"/>
            <w:bookmarkStart w:id="13" w:name="_Toc420425950"/>
            <w:bookmarkEnd w:id="6"/>
            <w:bookmarkEnd w:id="7"/>
            <w:r w:rsidRPr="00F51FE4">
              <w:rPr>
                <w:rFonts w:eastAsia="Times New Roman"/>
                <w:b/>
                <w:sz w:val="18"/>
                <w:szCs w:val="18"/>
              </w:rPr>
              <w:t>Предмет, область применения, цели и принципы регулирования</w:t>
            </w:r>
            <w:bookmarkEnd w:id="8"/>
            <w:bookmarkEnd w:id="9"/>
            <w:bookmarkEnd w:id="10"/>
            <w:bookmarkEnd w:id="11"/>
            <w:bookmarkEnd w:id="12"/>
            <w:bookmarkEnd w:id="13"/>
          </w:p>
          <w:p w14:paraId="76A0856D" w14:textId="77777777" w:rsidR="0020030C" w:rsidRPr="00F51FE4" w:rsidRDefault="0020030C" w:rsidP="00FD6E8E">
            <w:pPr>
              <w:widowControl w:val="0"/>
              <w:numPr>
                <w:ilvl w:val="2"/>
                <w:numId w:val="11"/>
              </w:numPr>
              <w:autoSpaceDE w:val="0"/>
              <w:autoSpaceDN w:val="0"/>
              <w:adjustRightInd w:val="0"/>
              <w:spacing w:line="240" w:lineRule="auto"/>
              <w:ind w:firstLine="0"/>
              <w:rPr>
                <w:rFonts w:eastAsia="Times New Roman"/>
                <w:bCs/>
                <w:iCs/>
                <w:sz w:val="18"/>
                <w:szCs w:val="18"/>
              </w:rPr>
            </w:pPr>
            <w:proofErr w:type="gramStart"/>
            <w:r w:rsidRPr="00F51FE4">
              <w:rPr>
                <w:rFonts w:eastAsia="Times New Roman"/>
                <w:bCs/>
                <w:iCs/>
                <w:sz w:val="18"/>
                <w:szCs w:val="18"/>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roofErr w:type="gramEnd"/>
            <w:r w:rsidRPr="00F51FE4">
              <w:rPr>
                <w:rFonts w:eastAsia="Times New Roman"/>
                <w:bCs/>
                <w:iCs/>
                <w:sz w:val="18"/>
                <w:szCs w:val="18"/>
              </w:rPr>
              <w:t xml:space="preserve">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F51FE4">
              <w:rPr>
                <w:rFonts w:eastAsia="Times New Roman"/>
                <w:bCs/>
                <w:iCs/>
                <w:sz w:val="18"/>
                <w:szCs w:val="18"/>
                <w:lang w:val="en-US"/>
              </w:rPr>
              <w:t> </w:t>
            </w:r>
            <w:r w:rsidRPr="00F51FE4">
              <w:rPr>
                <w:rFonts w:eastAsia="Times New Roman"/>
                <w:bCs/>
                <w:iCs/>
                <w:sz w:val="18"/>
                <w:szCs w:val="18"/>
              </w:rPr>
              <w:t>исполнения договоров, а также иные связанные с обеспечением закупки положения.</w:t>
            </w:r>
          </w:p>
          <w:p w14:paraId="072B94F9" w14:textId="77777777" w:rsidR="0020030C" w:rsidRPr="00F51FE4" w:rsidRDefault="0020030C" w:rsidP="00FD6E8E">
            <w:pPr>
              <w:widowControl w:val="0"/>
              <w:numPr>
                <w:ilvl w:val="2"/>
                <w:numId w:val="11"/>
              </w:numPr>
              <w:autoSpaceDE w:val="0"/>
              <w:autoSpaceDN w:val="0"/>
              <w:adjustRightInd w:val="0"/>
              <w:spacing w:line="240" w:lineRule="auto"/>
              <w:ind w:firstLine="0"/>
              <w:rPr>
                <w:rFonts w:eastAsia="Times New Roman"/>
                <w:bCs/>
                <w:iCs/>
                <w:sz w:val="18"/>
                <w:szCs w:val="18"/>
              </w:rPr>
            </w:pPr>
            <w:r w:rsidRPr="00F51FE4">
              <w:rPr>
                <w:rFonts w:eastAsia="Times New Roman"/>
                <w:sz w:val="18"/>
                <w:szCs w:val="18"/>
              </w:rPr>
              <w:t>Положение</w:t>
            </w:r>
            <w:r w:rsidRPr="00F51FE4">
              <w:rPr>
                <w:rFonts w:eastAsia="Times New Roman"/>
                <w:bCs/>
                <w:iCs/>
                <w:sz w:val="18"/>
                <w:szCs w:val="18"/>
              </w:rPr>
              <w:t xml:space="preserve">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14:paraId="2DFEB700" w14:textId="77777777" w:rsidR="0020030C" w:rsidRPr="00F51FE4" w:rsidRDefault="0020030C" w:rsidP="00FD6E8E">
            <w:pPr>
              <w:widowControl w:val="0"/>
              <w:numPr>
                <w:ilvl w:val="2"/>
                <w:numId w:val="11"/>
              </w:numPr>
              <w:autoSpaceDE w:val="0"/>
              <w:autoSpaceDN w:val="0"/>
              <w:adjustRightInd w:val="0"/>
              <w:spacing w:line="240" w:lineRule="auto"/>
              <w:ind w:firstLine="0"/>
              <w:rPr>
                <w:rFonts w:eastAsia="Times New Roman"/>
                <w:b/>
                <w:sz w:val="18"/>
                <w:szCs w:val="18"/>
              </w:rPr>
            </w:pPr>
            <w:r w:rsidRPr="00F51FE4">
              <w:rPr>
                <w:rFonts w:eastAsia="Times New Roman"/>
                <w:sz w:val="18"/>
                <w:szCs w:val="18"/>
              </w:rPr>
              <w:t>Положение не распространяется на договоры, заключённые ранее утверждения Положения в установленном Федеральным законом №</w:t>
            </w:r>
            <w:r w:rsidRPr="00F51FE4">
              <w:rPr>
                <w:rFonts w:eastAsia="Times New Roman"/>
                <w:sz w:val="18"/>
                <w:szCs w:val="18"/>
                <w:lang w:val="en-US"/>
              </w:rPr>
              <w:t> </w:t>
            </w:r>
            <w:r w:rsidRPr="00F51FE4">
              <w:rPr>
                <w:rFonts w:eastAsia="Times New Roman"/>
                <w:sz w:val="18"/>
                <w:szCs w:val="18"/>
              </w:rPr>
              <w:t>223</w:t>
            </w:r>
            <w:r w:rsidRPr="00F51FE4">
              <w:rPr>
                <w:rFonts w:eastAsia="Times New Roman"/>
                <w:sz w:val="18"/>
                <w:szCs w:val="18"/>
              </w:rPr>
              <w:noBreakHyphen/>
              <w:t>ФЗ порядке.</w:t>
            </w:r>
          </w:p>
          <w:p w14:paraId="1FBF4ABA" w14:textId="77777777" w:rsidR="0020030C" w:rsidRPr="00F51FE4" w:rsidRDefault="0020030C" w:rsidP="00FD6E8E">
            <w:pPr>
              <w:widowControl w:val="0"/>
              <w:numPr>
                <w:ilvl w:val="2"/>
                <w:numId w:val="11"/>
              </w:numPr>
              <w:autoSpaceDE w:val="0"/>
              <w:autoSpaceDN w:val="0"/>
              <w:adjustRightInd w:val="0"/>
              <w:spacing w:line="240" w:lineRule="auto"/>
              <w:ind w:firstLine="0"/>
              <w:rPr>
                <w:rFonts w:eastAsia="Times New Roman"/>
                <w:bCs/>
                <w:iCs/>
                <w:sz w:val="18"/>
                <w:szCs w:val="18"/>
              </w:rPr>
            </w:pPr>
            <w:r w:rsidRPr="00F51FE4">
              <w:rPr>
                <w:rFonts w:eastAsia="Times New Roman"/>
                <w:sz w:val="18"/>
                <w:szCs w:val="18"/>
              </w:rPr>
              <w:t xml:space="preserve">Положение </w:t>
            </w:r>
            <w:r w:rsidRPr="00F51FE4">
              <w:rPr>
                <w:rFonts w:eastAsia="Times New Roman"/>
                <w:bCs/>
                <w:iCs/>
                <w:sz w:val="18"/>
                <w:szCs w:val="18"/>
              </w:rPr>
              <w:t>распространяется на процессы, связанные с</w:t>
            </w:r>
            <w:r w:rsidRPr="00F51FE4">
              <w:rPr>
                <w:rFonts w:eastAsia="Times New Roman"/>
                <w:bCs/>
                <w:iCs/>
                <w:sz w:val="18"/>
                <w:szCs w:val="18"/>
                <w:lang w:val="en-US"/>
              </w:rPr>
              <w:t> </w:t>
            </w:r>
            <w:r w:rsidRPr="00F51FE4">
              <w:rPr>
                <w:rFonts w:eastAsia="Times New Roman"/>
                <w:bCs/>
                <w:iCs/>
                <w:sz w:val="18"/>
                <w:szCs w:val="18"/>
              </w:rPr>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p>
          <w:p w14:paraId="08A27F3D" w14:textId="77777777" w:rsidR="0020030C" w:rsidRPr="00F51FE4" w:rsidRDefault="0020030C" w:rsidP="00FD6E8E">
            <w:pPr>
              <w:widowControl w:val="0"/>
              <w:numPr>
                <w:ilvl w:val="2"/>
                <w:numId w:val="11"/>
              </w:numPr>
              <w:autoSpaceDE w:val="0"/>
              <w:autoSpaceDN w:val="0"/>
              <w:adjustRightInd w:val="0"/>
              <w:spacing w:line="240" w:lineRule="auto"/>
              <w:ind w:firstLine="0"/>
              <w:rPr>
                <w:rFonts w:eastAsia="Times New Roman"/>
                <w:sz w:val="18"/>
                <w:szCs w:val="18"/>
              </w:rPr>
            </w:pPr>
            <w:r w:rsidRPr="00F51FE4">
              <w:rPr>
                <w:rFonts w:eastAsia="Times New Roman"/>
                <w:bCs/>
                <w:iCs/>
                <w:sz w:val="18"/>
                <w:szCs w:val="18"/>
              </w:rPr>
              <w:t>В случаях закупки товаров, работ, услуг, стоимостью равной или превышающей</w:t>
            </w:r>
            <w:r w:rsidRPr="00F51FE4">
              <w:rPr>
                <w:rFonts w:eastAsia="Times New Roman"/>
                <w:sz w:val="18"/>
                <w:szCs w:val="18"/>
              </w:rPr>
              <w:t xml:space="preserve"> размер крупной сделки, согласование закупки осуществляется в соответствии с законодательством Российской Федерации.</w:t>
            </w:r>
          </w:p>
          <w:p w14:paraId="5CF80D71" w14:textId="77777777" w:rsidR="0020030C" w:rsidRPr="00F51FE4" w:rsidRDefault="0020030C" w:rsidP="00FD6E8E">
            <w:pPr>
              <w:widowControl w:val="0"/>
              <w:numPr>
                <w:ilvl w:val="2"/>
                <w:numId w:val="11"/>
              </w:numPr>
              <w:autoSpaceDE w:val="0"/>
              <w:autoSpaceDN w:val="0"/>
              <w:adjustRightInd w:val="0"/>
              <w:spacing w:line="240" w:lineRule="auto"/>
              <w:ind w:firstLine="0"/>
              <w:rPr>
                <w:rFonts w:eastAsia="Times New Roman"/>
                <w:sz w:val="18"/>
                <w:szCs w:val="18"/>
                <w:u w:val="single"/>
              </w:rPr>
            </w:pPr>
            <w:bookmarkStart w:id="14" w:name="_Ref54335434"/>
            <w:bookmarkStart w:id="15" w:name="_Ref95217641"/>
            <w:r w:rsidRPr="00F51FE4">
              <w:rPr>
                <w:rFonts w:eastAsia="Times New Roman"/>
                <w:sz w:val="18"/>
                <w:szCs w:val="18"/>
              </w:rPr>
              <w:t xml:space="preserve">Положение регулирует закупочную деятельность заказчика </w:t>
            </w:r>
            <w:r w:rsidRPr="00F51FE4">
              <w:rPr>
                <w:rFonts w:eastAsia="Times New Roman"/>
                <w:sz w:val="18"/>
                <w:szCs w:val="18"/>
                <w:u w:val="single"/>
              </w:rPr>
              <w:t>в целях:</w:t>
            </w:r>
          </w:p>
          <w:p w14:paraId="3328906D"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Обеспечение единства экономического пространства.</w:t>
            </w:r>
          </w:p>
          <w:p w14:paraId="36398069"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57001BAD"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Обеспечение эффективного использования денежных средств.</w:t>
            </w:r>
          </w:p>
          <w:p w14:paraId="3A32AC64"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Расширения возможностей участия юридических и физических лиц в закупках товаров, работ, услуг и стимулирования такого участия. </w:t>
            </w:r>
          </w:p>
          <w:p w14:paraId="450C4B6C"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Развития добросовестной конкуренции. </w:t>
            </w:r>
          </w:p>
          <w:p w14:paraId="03B658F0"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Обеспечения гласности и прозрачности закупок.</w:t>
            </w:r>
          </w:p>
          <w:p w14:paraId="057E957B"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Предотвращения коррупции и других злоупотреблений.</w:t>
            </w:r>
          </w:p>
          <w:p w14:paraId="64393C30" w14:textId="77777777" w:rsidR="0020030C" w:rsidRPr="00F51FE4" w:rsidRDefault="0020030C" w:rsidP="00FD6E8E">
            <w:pPr>
              <w:widowControl w:val="0"/>
              <w:numPr>
                <w:ilvl w:val="2"/>
                <w:numId w:val="11"/>
              </w:numPr>
              <w:autoSpaceDE w:val="0"/>
              <w:autoSpaceDN w:val="0"/>
              <w:adjustRightInd w:val="0"/>
              <w:spacing w:line="240" w:lineRule="auto"/>
              <w:ind w:firstLine="0"/>
              <w:rPr>
                <w:rFonts w:eastAsia="Times New Roman"/>
                <w:sz w:val="18"/>
                <w:szCs w:val="18"/>
                <w:u w:val="single"/>
              </w:rPr>
            </w:pPr>
            <w:r w:rsidRPr="00F51FE4">
              <w:rPr>
                <w:rFonts w:eastAsia="Times New Roman"/>
                <w:sz w:val="18"/>
                <w:szCs w:val="18"/>
              </w:rPr>
              <w:t xml:space="preserve">При закупке товаров, работ, услуг заказчик руководствуется следующими </w:t>
            </w:r>
            <w:r w:rsidRPr="00F51FE4">
              <w:rPr>
                <w:rFonts w:eastAsia="Times New Roman"/>
                <w:sz w:val="18"/>
                <w:szCs w:val="18"/>
                <w:u w:val="single"/>
              </w:rPr>
              <w:t>принципами:</w:t>
            </w:r>
          </w:p>
          <w:p w14:paraId="02C6F999"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Информационная открытость закупки.</w:t>
            </w:r>
          </w:p>
          <w:p w14:paraId="2662153C"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lastRenderedPageBreak/>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1BD5708C"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664B7BDB" w14:textId="77777777" w:rsidR="0020030C" w:rsidRPr="00F51FE4" w:rsidRDefault="0020030C" w:rsidP="00FD6E8E">
            <w:pPr>
              <w:widowControl w:val="0"/>
              <w:numPr>
                <w:ilvl w:val="3"/>
                <w:numId w:val="11"/>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Отсутствие ограничения допуска к участию в закупке путём установления </w:t>
            </w:r>
            <w:proofErr w:type="spellStart"/>
            <w:r w:rsidRPr="00F51FE4">
              <w:rPr>
                <w:rFonts w:eastAsia="Times New Roman"/>
                <w:sz w:val="18"/>
                <w:szCs w:val="18"/>
              </w:rPr>
              <w:t>неизмеряемых</w:t>
            </w:r>
            <w:proofErr w:type="spellEnd"/>
            <w:r w:rsidRPr="00F51FE4">
              <w:rPr>
                <w:rFonts w:eastAsia="Times New Roman"/>
                <w:sz w:val="18"/>
                <w:szCs w:val="18"/>
              </w:rPr>
              <w:t xml:space="preserve"> требований к участникам закупки.</w:t>
            </w:r>
          </w:p>
          <w:p w14:paraId="78DB67F5"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1.1.8. Процедуры закупок предполагают:</w:t>
            </w:r>
          </w:p>
          <w:p w14:paraId="14301552"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а) </w:t>
            </w:r>
            <w:r w:rsidRPr="00F51FE4">
              <w:rPr>
                <w:rFonts w:eastAsia="Times New Roman"/>
                <w:sz w:val="18"/>
                <w:szCs w:val="18"/>
              </w:rPr>
              <w:tab/>
              <w:t>тщательное планирование потребности в товарах;</w:t>
            </w:r>
          </w:p>
          <w:p w14:paraId="13AEB33F"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б) </w:t>
            </w:r>
            <w:r w:rsidRPr="00F51FE4">
              <w:rPr>
                <w:rFonts w:eastAsia="Times New Roman"/>
                <w:sz w:val="18"/>
                <w:szCs w:val="18"/>
              </w:rPr>
              <w:tab/>
              <w:t>анализ рынка;</w:t>
            </w:r>
          </w:p>
          <w:p w14:paraId="301F442A"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в) </w:t>
            </w:r>
            <w:r w:rsidRPr="00F51FE4">
              <w:rPr>
                <w:rFonts w:eastAsia="Times New Roman"/>
                <w:sz w:val="18"/>
                <w:szCs w:val="18"/>
              </w:rPr>
              <w:tab/>
              <w:t xml:space="preserve">действия, направленные на достижение разумного уровня конкуренции среди потенциальных поставщиков там, где это возможно, а где невозможно </w:t>
            </w:r>
            <w:r w:rsidRPr="00F51FE4">
              <w:rPr>
                <w:rFonts w:eastAsia="Times New Roman"/>
                <w:b/>
                <w:sz w:val="18"/>
                <w:szCs w:val="18"/>
              </w:rPr>
              <w:t>-</w:t>
            </w:r>
            <w:r w:rsidRPr="00F51FE4">
              <w:rPr>
                <w:rFonts w:eastAsia="Times New Roman"/>
                <w:sz w:val="18"/>
                <w:szCs w:val="18"/>
              </w:rPr>
              <w:t xml:space="preserve"> повышенный внутренний контроль;</w:t>
            </w:r>
          </w:p>
          <w:p w14:paraId="3A86D5A7"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г) </w:t>
            </w:r>
            <w:r w:rsidRPr="00F51FE4">
              <w:rPr>
                <w:rFonts w:eastAsia="Times New Roman"/>
                <w:sz w:val="18"/>
                <w:szCs w:val="18"/>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61BF2BB3"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д) </w:t>
            </w:r>
            <w:r w:rsidRPr="00F51FE4">
              <w:rPr>
                <w:rFonts w:eastAsia="Times New Roman"/>
                <w:sz w:val="18"/>
                <w:szCs w:val="18"/>
              </w:rPr>
              <w:tab/>
              <w:t xml:space="preserve">контроль исполнения договора. </w:t>
            </w:r>
          </w:p>
          <w:p w14:paraId="7DFC6F87"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1.1.8.1. Системный подход к осуществлению закупок, который означает для Заказчика наличие:</w:t>
            </w:r>
          </w:p>
          <w:p w14:paraId="584F97C3"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а) </w:t>
            </w:r>
            <w:r w:rsidRPr="00F51FE4">
              <w:rPr>
                <w:rFonts w:eastAsia="Times New Roman"/>
                <w:sz w:val="18"/>
                <w:szCs w:val="18"/>
              </w:rPr>
              <w:tab/>
              <w:t>комиссии по проведению закупок и регламентации ее деятельности;</w:t>
            </w:r>
          </w:p>
          <w:p w14:paraId="007DE84A"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б) </w:t>
            </w:r>
            <w:r w:rsidRPr="00F51FE4">
              <w:rPr>
                <w:rFonts w:eastAsia="Times New Roman"/>
                <w:sz w:val="18"/>
                <w:szCs w:val="18"/>
              </w:rPr>
              <w:tab/>
              <w:t>системной организации управления закупками;</w:t>
            </w:r>
          </w:p>
          <w:p w14:paraId="79450731"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в) </w:t>
            </w:r>
            <w:r w:rsidRPr="00F51FE4">
              <w:rPr>
                <w:rFonts w:eastAsia="Times New Roman"/>
                <w:sz w:val="18"/>
                <w:szCs w:val="18"/>
              </w:rPr>
              <w:tab/>
              <w:t>налаженной инфраструктуры закупок (информационного обеспечения, средств электронной коммерции).</w:t>
            </w:r>
          </w:p>
          <w:p w14:paraId="6831D85D"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p>
          <w:p w14:paraId="5B464D03" w14:textId="77777777" w:rsidR="0020030C" w:rsidRPr="00F51FE4"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bookmarkStart w:id="16" w:name="_Toc378097866"/>
            <w:bookmarkStart w:id="17" w:name="_Toc420425951"/>
            <w:bookmarkStart w:id="18" w:name="_Ref479168272"/>
            <w:bookmarkStart w:id="19" w:name="_Toc277676579"/>
            <w:bookmarkStart w:id="20" w:name="_Toc319941024"/>
            <w:bookmarkStart w:id="21" w:name="_Toc320092822"/>
            <w:bookmarkStart w:id="22" w:name="_Toc372018451"/>
            <w:bookmarkEnd w:id="14"/>
            <w:bookmarkEnd w:id="15"/>
            <w:r w:rsidRPr="00F51FE4">
              <w:rPr>
                <w:rFonts w:eastAsia="Times New Roman"/>
                <w:b/>
                <w:sz w:val="18"/>
                <w:szCs w:val="18"/>
              </w:rPr>
              <w:t>Термины, определения и сокращения</w:t>
            </w:r>
            <w:bookmarkEnd w:id="16"/>
            <w:bookmarkEnd w:id="17"/>
            <w:bookmarkEnd w:id="18"/>
          </w:p>
          <w:p w14:paraId="33055524"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альтернативное предложение</w:t>
            </w:r>
            <w:r w:rsidRPr="00F51FE4">
              <w:rPr>
                <w:rFonts w:eastAsia="Times New Roman"/>
                <w:bCs/>
                <w:sz w:val="18"/>
                <w:szCs w:val="18"/>
              </w:rPr>
              <w:t xml:space="preserve"> – </w:t>
            </w:r>
            <w:r w:rsidRPr="00F51FE4">
              <w:rPr>
                <w:rFonts w:eastAsia="Times New Roman"/>
                <w:sz w:val="18"/>
                <w:szCs w:val="18"/>
              </w:rPr>
              <w:t xml:space="preserve">предложение </w:t>
            </w:r>
            <w:r w:rsidRPr="00F51FE4">
              <w:rPr>
                <w:rFonts w:eastAsia="Times New Roman"/>
                <w:bCs/>
                <w:sz w:val="18"/>
                <w:szCs w:val="18"/>
              </w:rPr>
              <w:t xml:space="preserve">участника процедуры, </w:t>
            </w:r>
            <w:r w:rsidRPr="00F51FE4">
              <w:rPr>
                <w:rFonts w:eastAsia="Times New Roman"/>
                <w:sz w:val="18"/>
                <w:szCs w:val="18"/>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F51FE4">
              <w:rPr>
                <w:rFonts w:eastAsia="Times New Roman"/>
                <w:bCs/>
                <w:sz w:val="18"/>
                <w:szCs w:val="18"/>
              </w:rPr>
              <w:t xml:space="preserve">характеристик </w:t>
            </w:r>
            <w:r w:rsidRPr="00F51FE4">
              <w:rPr>
                <w:rFonts w:eastAsia="Times New Roman"/>
                <w:sz w:val="18"/>
                <w:szCs w:val="18"/>
              </w:rPr>
              <w:t xml:space="preserve">поставляемой </w:t>
            </w:r>
            <w:r w:rsidRPr="00F51FE4">
              <w:rPr>
                <w:rFonts w:eastAsia="Times New Roman"/>
                <w:bCs/>
                <w:sz w:val="18"/>
                <w:szCs w:val="18"/>
              </w:rPr>
              <w:t>продукции</w:t>
            </w:r>
            <w:r w:rsidRPr="00F51FE4">
              <w:rPr>
                <w:rFonts w:eastAsia="Times New Roman"/>
                <w:sz w:val="18"/>
                <w:szCs w:val="18"/>
              </w:rPr>
              <w:t xml:space="preserve"> или условий договора;</w:t>
            </w:r>
          </w:p>
          <w:p w14:paraId="6EA012E1" w14:textId="77777777" w:rsidR="0020030C" w:rsidRPr="00F51FE4" w:rsidRDefault="0020030C" w:rsidP="0020030C">
            <w:pPr>
              <w:autoSpaceDE w:val="0"/>
              <w:autoSpaceDN w:val="0"/>
              <w:adjustRightInd w:val="0"/>
              <w:spacing w:line="240" w:lineRule="auto"/>
              <w:ind w:right="-6" w:firstLine="0"/>
              <w:rPr>
                <w:rFonts w:eastAsia="Times New Roman"/>
                <w:sz w:val="18"/>
                <w:szCs w:val="18"/>
              </w:rPr>
            </w:pPr>
            <w:proofErr w:type="gramStart"/>
            <w:r w:rsidRPr="00F51FE4">
              <w:rPr>
                <w:rFonts w:eastAsia="Times New Roman"/>
                <w:b/>
                <w:sz w:val="18"/>
                <w:szCs w:val="18"/>
              </w:rPr>
              <w:t>аукцион</w:t>
            </w:r>
            <w:r w:rsidRPr="00F51FE4">
              <w:rPr>
                <w:rFonts w:eastAsia="Times New Roman"/>
                <w:sz w:val="18"/>
                <w:szCs w:val="18"/>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51FE4">
              <w:rPr>
                <w:rFonts w:eastAsia="Times New Roman"/>
                <w:sz w:val="18"/>
                <w:szCs w:val="18"/>
              </w:rPr>
              <w:t xml:space="preserve"> В случае</w:t>
            </w:r>
            <w:proofErr w:type="gramStart"/>
            <w:r w:rsidRPr="00F51FE4">
              <w:rPr>
                <w:rFonts w:eastAsia="Times New Roman"/>
                <w:sz w:val="18"/>
                <w:szCs w:val="18"/>
              </w:rPr>
              <w:t>,</w:t>
            </w:r>
            <w:proofErr w:type="gramEnd"/>
            <w:r w:rsidRPr="00F51FE4">
              <w:rPr>
                <w:rFonts w:eastAsia="Times New Roman"/>
                <w:sz w:val="18"/>
                <w:szCs w:val="1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E01228D" w14:textId="77777777" w:rsidR="0020030C" w:rsidRPr="00F51FE4" w:rsidRDefault="0020030C" w:rsidP="0020030C">
            <w:pPr>
              <w:autoSpaceDE w:val="0"/>
              <w:autoSpaceDN w:val="0"/>
              <w:adjustRightInd w:val="0"/>
              <w:spacing w:line="240" w:lineRule="auto"/>
              <w:ind w:right="-6" w:firstLine="0"/>
              <w:rPr>
                <w:rFonts w:eastAsia="Times New Roman"/>
                <w:sz w:val="18"/>
                <w:szCs w:val="18"/>
              </w:rPr>
            </w:pPr>
            <w:r w:rsidRPr="00F51FE4">
              <w:rPr>
                <w:rFonts w:eastAsia="Times New Roman"/>
                <w:b/>
                <w:sz w:val="18"/>
                <w:szCs w:val="18"/>
              </w:rPr>
              <w:t xml:space="preserve">аукционная документация </w:t>
            </w:r>
            <w:r w:rsidRPr="00F51FE4">
              <w:rPr>
                <w:rFonts w:eastAsia="Times New Roman"/>
                <w:sz w:val="18"/>
                <w:szCs w:val="18"/>
              </w:rPr>
              <w:t>– комплект документов, содержащих информацию по техническим, организационным и коммерческим вопросам проведения аукциона;</w:t>
            </w:r>
          </w:p>
          <w:p w14:paraId="5C972269"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 xml:space="preserve">документация о конкурентной закупке </w:t>
            </w:r>
            <w:r w:rsidRPr="00F51FE4">
              <w:rPr>
                <w:rFonts w:eastAsia="Times New Roman"/>
                <w:sz w:val="18"/>
                <w:szCs w:val="18"/>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14:paraId="2D0FEFE9"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документация о проведении запроса предложений</w:t>
            </w:r>
            <w:r w:rsidRPr="00F51FE4">
              <w:rPr>
                <w:rFonts w:eastAsia="Times New Roman"/>
                <w:sz w:val="18"/>
                <w:szCs w:val="18"/>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57738859"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единая информационная система</w:t>
            </w:r>
            <w:r w:rsidRPr="00F51FE4">
              <w:rPr>
                <w:rFonts w:eastAsia="Times New Roman"/>
                <w:sz w:val="18"/>
                <w:szCs w:val="18"/>
              </w:rPr>
              <w:t xml:space="preserve"> </w:t>
            </w:r>
            <w:r w:rsidRPr="00F51FE4">
              <w:rPr>
                <w:rFonts w:eastAsia="Times New Roman"/>
                <w:b/>
                <w:sz w:val="18"/>
                <w:szCs w:val="18"/>
              </w:rPr>
              <w:t>в сфере закупок</w:t>
            </w:r>
            <w:r w:rsidRPr="00F51FE4">
              <w:rPr>
                <w:rFonts w:eastAsia="Times New Roman"/>
                <w:sz w:val="18"/>
                <w:szCs w:val="18"/>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06429BD9" w14:textId="7D642EAA"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заказчик</w:t>
            </w:r>
            <w:r w:rsidRPr="00F51FE4">
              <w:rPr>
                <w:rFonts w:eastAsia="Times New Roman"/>
                <w:sz w:val="18"/>
                <w:szCs w:val="18"/>
              </w:rPr>
              <w:t xml:space="preserve"> </w:t>
            </w:r>
            <w:r w:rsidR="00F51FE4" w:rsidRPr="00F51FE4">
              <w:rPr>
                <w:rFonts w:eastAsia="Times New Roman"/>
                <w:sz w:val="18"/>
                <w:szCs w:val="18"/>
              </w:rPr>
              <w:t>–</w:t>
            </w:r>
            <w:r w:rsidRPr="00F51FE4">
              <w:rPr>
                <w:rFonts w:eastAsia="Times New Roman"/>
                <w:sz w:val="18"/>
                <w:szCs w:val="18"/>
              </w:rPr>
              <w:t xml:space="preserve"> </w:t>
            </w:r>
            <w:r w:rsidR="00F51FE4" w:rsidRPr="00F51FE4">
              <w:rPr>
                <w:rFonts w:eastAsia="Times New Roman"/>
                <w:b/>
                <w:sz w:val="18"/>
                <w:szCs w:val="18"/>
              </w:rPr>
              <w:t>ООО «СГЭС»,</w:t>
            </w:r>
            <w:r w:rsidR="00F51FE4">
              <w:rPr>
                <w:rFonts w:eastAsia="Times New Roman"/>
                <w:sz w:val="18"/>
                <w:szCs w:val="18"/>
              </w:rPr>
              <w:t xml:space="preserve"> </w:t>
            </w:r>
            <w:r w:rsidRPr="00F51FE4">
              <w:rPr>
                <w:rFonts w:eastAsia="Times New Roman"/>
                <w:sz w:val="18"/>
                <w:szCs w:val="18"/>
              </w:rPr>
              <w:t>в интересах и за счёт средств которого осуществляется закупка;</w:t>
            </w:r>
          </w:p>
          <w:p w14:paraId="44617B5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закрытые способы закупки</w:t>
            </w:r>
            <w:r w:rsidRPr="00F51FE4">
              <w:rPr>
                <w:rFonts w:eastAsia="Times New Roman"/>
                <w:sz w:val="18"/>
                <w:szCs w:val="18"/>
              </w:rPr>
              <w:t xml:space="preserve"> – закупки, в которых могут принять участие специально приглашённые заказчиком лица. </w:t>
            </w:r>
            <w:r w:rsidRPr="00F51FE4">
              <w:rPr>
                <w:rFonts w:eastAsia="Times New Roman"/>
                <w:sz w:val="18"/>
                <w:szCs w:val="18"/>
              </w:rPr>
              <w:lastRenderedPageBreak/>
              <w:t>Случаи проведения закрытых способов закупки устанавливаются частью 1 статьи 3.5. Федерального закона № 223-ФЗ;</w:t>
            </w:r>
          </w:p>
          <w:p w14:paraId="6AC4C810" w14:textId="77777777" w:rsidR="0020030C" w:rsidRPr="00F51FE4" w:rsidRDefault="0020030C" w:rsidP="0020030C">
            <w:pPr>
              <w:autoSpaceDE w:val="0"/>
              <w:autoSpaceDN w:val="0"/>
              <w:adjustRightInd w:val="0"/>
              <w:spacing w:line="240" w:lineRule="auto"/>
              <w:ind w:firstLine="0"/>
              <w:rPr>
                <w:sz w:val="18"/>
                <w:szCs w:val="18"/>
              </w:rPr>
            </w:pPr>
            <w:r w:rsidRPr="00F51FE4">
              <w:rPr>
                <w:rFonts w:eastAsia="Times New Roman"/>
                <w:b/>
                <w:sz w:val="18"/>
                <w:szCs w:val="18"/>
              </w:rPr>
              <w:t>закупка</w:t>
            </w:r>
            <w:r w:rsidRPr="00F51FE4">
              <w:rPr>
                <w:rFonts w:eastAsia="Times New Roman"/>
                <w:sz w:val="18"/>
                <w:szCs w:val="18"/>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w:t>
            </w:r>
            <w:r w:rsidRPr="00F51FE4">
              <w:rPr>
                <w:sz w:val="18"/>
                <w:szCs w:val="18"/>
              </w:rPr>
              <w:t xml:space="preserve">определения поставщика (подрядчика, исполнителя) </w:t>
            </w:r>
            <w:r w:rsidRPr="00F51FE4">
              <w:rPr>
                <w:rFonts w:eastAsia="Times New Roman"/>
                <w:sz w:val="18"/>
                <w:szCs w:val="18"/>
              </w:rPr>
              <w:t>и завершается исполнением обязатель</w:t>
            </w:r>
            <w:proofErr w:type="gramStart"/>
            <w:r w:rsidRPr="00F51FE4">
              <w:rPr>
                <w:rFonts w:eastAsia="Times New Roman"/>
                <w:sz w:val="18"/>
                <w:szCs w:val="18"/>
              </w:rPr>
              <w:t>ств ст</w:t>
            </w:r>
            <w:proofErr w:type="gramEnd"/>
            <w:r w:rsidRPr="00F51FE4">
              <w:rPr>
                <w:rFonts w:eastAsia="Times New Roman"/>
                <w:sz w:val="18"/>
                <w:szCs w:val="18"/>
              </w:rPr>
              <w:t>оронами договора. В случае</w:t>
            </w:r>
            <w:proofErr w:type="gramStart"/>
            <w:r w:rsidRPr="00F51FE4">
              <w:rPr>
                <w:rFonts w:eastAsia="Times New Roman"/>
                <w:sz w:val="18"/>
                <w:szCs w:val="18"/>
              </w:rPr>
              <w:t>,</w:t>
            </w:r>
            <w:proofErr w:type="gramEnd"/>
            <w:r w:rsidRPr="00F51FE4">
              <w:rPr>
                <w:rFonts w:eastAsia="Times New Roman"/>
                <w:sz w:val="18"/>
                <w:szCs w:val="18"/>
              </w:rPr>
              <w:t xml:space="preserve">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14:paraId="1A3BEE66"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закупка у единственного поставщика (исполнителя, подрядчика) </w:t>
            </w:r>
            <w:r w:rsidRPr="00F51FE4">
              <w:rPr>
                <w:rFonts w:eastAsia="Times New Roman"/>
                <w:sz w:val="18"/>
                <w:szCs w:val="18"/>
              </w:rPr>
              <w:t>–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p>
          <w:p w14:paraId="083577C7"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запрос котировок</w:t>
            </w:r>
            <w:r w:rsidRPr="00F51FE4">
              <w:rPr>
                <w:rFonts w:eastAsia="Times New Roman"/>
                <w:sz w:val="18"/>
                <w:szCs w:val="1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640D407"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
                <w:sz w:val="18"/>
                <w:szCs w:val="18"/>
              </w:rPr>
              <w:t>запрос предложений</w:t>
            </w:r>
            <w:r w:rsidRPr="00F51FE4">
              <w:rPr>
                <w:rFonts w:eastAsia="Times New Roman"/>
                <w:sz w:val="18"/>
                <w:szCs w:val="1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F51FE4">
              <w:rPr>
                <w:rFonts w:eastAsia="Times New Roman"/>
                <w:bCs/>
                <w:sz w:val="18"/>
                <w:szCs w:val="18"/>
              </w:rPr>
              <w:t>;</w:t>
            </w:r>
          </w:p>
          <w:p w14:paraId="0012D601"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
                <w:bCs/>
                <w:sz w:val="18"/>
                <w:szCs w:val="18"/>
              </w:rPr>
              <w:t xml:space="preserve">извещение о проведении запроса котировок - </w:t>
            </w:r>
            <w:r w:rsidRPr="00F51FE4">
              <w:rPr>
                <w:rFonts w:eastAsia="Times New Roman"/>
                <w:bCs/>
                <w:sz w:val="18"/>
                <w:szCs w:val="18"/>
              </w:rPr>
              <w:t>документ, содержащий информацию по техническим, организационным и коммерческим вопросам проведения запроса котировок;</w:t>
            </w:r>
          </w:p>
          <w:p w14:paraId="6DA8A673" w14:textId="3A0F449C"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комиссия по осуществлению закупок</w:t>
            </w:r>
            <w:r w:rsidRPr="00F51FE4">
              <w:rPr>
                <w:rFonts w:eastAsia="Times New Roman"/>
                <w:bCs/>
                <w:sz w:val="18"/>
                <w:szCs w:val="18"/>
              </w:rPr>
              <w:t xml:space="preserve"> </w:t>
            </w:r>
            <w:r w:rsidR="0005308C" w:rsidRPr="00F51FE4">
              <w:rPr>
                <w:rFonts w:eastAsia="Times New Roman"/>
                <w:bCs/>
                <w:sz w:val="18"/>
                <w:szCs w:val="18"/>
              </w:rPr>
              <w:t xml:space="preserve">- </w:t>
            </w:r>
            <w:r w:rsidR="00C361B4" w:rsidRPr="00F51FE4">
              <w:rPr>
                <w:rFonts w:eastAsia="Times New Roman"/>
                <w:bCs/>
                <w:sz w:val="18"/>
                <w:szCs w:val="18"/>
              </w:rPr>
              <w:t>ко</w:t>
            </w:r>
            <w:r w:rsidR="0005308C" w:rsidRPr="00F51FE4">
              <w:rPr>
                <w:rFonts w:eastAsia="Times New Roman"/>
                <w:bCs/>
                <w:sz w:val="18"/>
                <w:szCs w:val="18"/>
              </w:rPr>
              <w:t>ллегиальный орган, создаваемый</w:t>
            </w:r>
            <w:r w:rsidR="00C361B4" w:rsidRPr="00F51FE4">
              <w:rPr>
                <w:rFonts w:eastAsia="Times New Roman"/>
                <w:bCs/>
                <w:sz w:val="18"/>
                <w:szCs w:val="18"/>
              </w:rPr>
              <w:t xml:space="preserve">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w:t>
            </w:r>
          </w:p>
          <w:p w14:paraId="7A066B8F"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конкурентная закупка </w:t>
            </w:r>
            <w:r w:rsidRPr="00F51FE4">
              <w:rPr>
                <w:rFonts w:eastAsia="Times New Roman"/>
                <w:sz w:val="18"/>
                <w:szCs w:val="18"/>
              </w:rPr>
              <w:t>– закупка, осуществляемая с соблюдением одновременно следующих условий:</w:t>
            </w:r>
          </w:p>
          <w:p w14:paraId="6359361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1) информация о конкурентной закупке сообщается заказчиком одним из следующих способов:</w:t>
            </w:r>
          </w:p>
          <w:p w14:paraId="707C4ABF"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B4C650A"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CD20F3"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475EEE9"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3) описание предмета конкурентной закупки осуществляется с соблюдением требований части 6.1 статьи 3 Федерального закона № 223-ФЗ;</w:t>
            </w:r>
          </w:p>
          <w:p w14:paraId="0B5B1207"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запрос технико-коммерческих предложений (далее – запрос ТКП) </w:t>
            </w:r>
            <w:r w:rsidRPr="00F51FE4">
              <w:rPr>
                <w:rFonts w:eastAsia="Times New Roman"/>
                <w:sz w:val="18"/>
                <w:szCs w:val="18"/>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3FCF3E8E" w14:textId="77777777" w:rsidR="0020030C" w:rsidRPr="00F51FE4" w:rsidRDefault="0020030C" w:rsidP="0020030C">
            <w:pPr>
              <w:autoSpaceDE w:val="0"/>
              <w:autoSpaceDN w:val="0"/>
              <w:adjustRightInd w:val="0"/>
              <w:spacing w:line="240" w:lineRule="auto"/>
              <w:ind w:firstLine="0"/>
              <w:rPr>
                <w:rFonts w:eastAsia="Times New Roman"/>
                <w:sz w:val="18"/>
                <w:szCs w:val="18"/>
              </w:rPr>
            </w:pPr>
            <w:proofErr w:type="gramStart"/>
            <w:r w:rsidRPr="00F51FE4">
              <w:rPr>
                <w:rFonts w:eastAsia="Times New Roman"/>
                <w:sz w:val="18"/>
                <w:szCs w:val="18"/>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F51FE4">
              <w:rPr>
                <w:iCs/>
                <w:sz w:val="18"/>
                <w:szCs w:val="18"/>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F51FE4">
              <w:rPr>
                <w:rFonts w:eastAsia="Times New Roman"/>
                <w:sz w:val="18"/>
                <w:szCs w:val="18"/>
              </w:rPr>
              <w:t xml:space="preserve">без указания слов «или эквивалент», и (или) необходимость установления требований к производителю (производителям) товара (товаров); </w:t>
            </w:r>
            <w:proofErr w:type="gramEnd"/>
          </w:p>
          <w:p w14:paraId="0C9FA747"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63E11287"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sz w:val="18"/>
                <w:szCs w:val="18"/>
              </w:rPr>
              <w:t>- исходя из места поставки товара, наименования объекта, на котором выполняются работы, оказываются услуги;</w:t>
            </w:r>
          </w:p>
          <w:p w14:paraId="4C90A6AD"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 рынок обращения соответствующего товара, работ, услуг ограничен; </w:t>
            </w:r>
          </w:p>
          <w:p w14:paraId="6457085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 в иных случаях, определенных настоящим Положением. Заказчик не обязан обосновывать наличие такой специфики при проведении запрос ТКП.</w:t>
            </w:r>
          </w:p>
          <w:p w14:paraId="79E72AF2"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
                <w:sz w:val="18"/>
                <w:szCs w:val="18"/>
              </w:rPr>
              <w:t xml:space="preserve">конкурс – </w:t>
            </w:r>
            <w:r w:rsidRPr="00F51FE4">
              <w:rPr>
                <w:rFonts w:eastAsia="Times New Roman"/>
                <w:sz w:val="18"/>
                <w:szCs w:val="1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51FE4">
              <w:rPr>
                <w:rFonts w:eastAsia="Times New Roman"/>
                <w:sz w:val="18"/>
                <w:szCs w:val="18"/>
              </w:rPr>
              <w:t>предложение</w:t>
            </w:r>
            <w:proofErr w:type="gramEnd"/>
            <w:r w:rsidRPr="00F51FE4">
              <w:rPr>
                <w:rFonts w:eastAsia="Times New Roman"/>
                <w:sz w:val="18"/>
                <w:szCs w:val="1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4677B1A" w14:textId="77777777" w:rsidR="0020030C" w:rsidRPr="00F51FE4" w:rsidRDefault="0020030C" w:rsidP="0020030C">
            <w:pPr>
              <w:autoSpaceDE w:val="0"/>
              <w:autoSpaceDN w:val="0"/>
              <w:adjustRightInd w:val="0"/>
              <w:spacing w:line="240" w:lineRule="auto"/>
              <w:ind w:firstLine="0"/>
              <w:rPr>
                <w:sz w:val="18"/>
                <w:szCs w:val="18"/>
              </w:rPr>
            </w:pPr>
            <w:r w:rsidRPr="00F51FE4">
              <w:rPr>
                <w:b/>
                <w:bCs/>
                <w:sz w:val="18"/>
                <w:szCs w:val="18"/>
              </w:rPr>
              <w:t>конкурсная документация</w:t>
            </w:r>
            <w:r w:rsidRPr="00F51FE4">
              <w:rPr>
                <w:bCs/>
                <w:sz w:val="18"/>
                <w:szCs w:val="18"/>
              </w:rPr>
              <w:t xml:space="preserve"> - </w:t>
            </w:r>
            <w:r w:rsidRPr="00F51FE4">
              <w:rPr>
                <w:sz w:val="18"/>
                <w:szCs w:val="18"/>
              </w:rPr>
              <w:t>комплект документов, содержащих информацию по техническим, организационным и коммерческим вопросам проведения конкурса;</w:t>
            </w:r>
          </w:p>
          <w:p w14:paraId="00EA7196" w14:textId="77777777" w:rsidR="0020030C" w:rsidRPr="00F51FE4" w:rsidRDefault="0020030C" w:rsidP="0020030C">
            <w:pPr>
              <w:autoSpaceDE w:val="0"/>
              <w:autoSpaceDN w:val="0"/>
              <w:adjustRightInd w:val="0"/>
              <w:spacing w:line="240" w:lineRule="auto"/>
              <w:ind w:firstLine="0"/>
              <w:rPr>
                <w:sz w:val="18"/>
                <w:szCs w:val="18"/>
              </w:rPr>
            </w:pPr>
            <w:r w:rsidRPr="00F51FE4">
              <w:rPr>
                <w:b/>
                <w:sz w:val="18"/>
                <w:szCs w:val="18"/>
              </w:rPr>
              <w:t>конфликт интересов</w:t>
            </w:r>
            <w:r w:rsidRPr="00F51FE4">
              <w:rPr>
                <w:sz w:val="18"/>
                <w:szCs w:val="18"/>
              </w:rPr>
              <w:t xml:space="preserve"> – ситуация, при которой личная заинтересованность (прямая или косвенная) работника организации влияет или может повлиять </w:t>
            </w:r>
            <w:r w:rsidRPr="00F51FE4">
              <w:rPr>
                <w:sz w:val="18"/>
                <w:szCs w:val="18"/>
              </w:rPr>
              <w:br/>
              <w:t>на надлежащее, объективное и беспристрастное исполнение им должностных (служебных) обязанностей (осуществление полномочий);</w:t>
            </w:r>
          </w:p>
          <w:p w14:paraId="3D143280" w14:textId="77777777" w:rsidR="0020030C" w:rsidRPr="00F51FE4" w:rsidRDefault="0020030C" w:rsidP="0020030C">
            <w:pPr>
              <w:autoSpaceDE w:val="0"/>
              <w:autoSpaceDN w:val="0"/>
              <w:adjustRightInd w:val="0"/>
              <w:spacing w:line="240" w:lineRule="auto"/>
              <w:ind w:firstLine="0"/>
              <w:rPr>
                <w:sz w:val="18"/>
                <w:szCs w:val="18"/>
              </w:rPr>
            </w:pPr>
            <w:proofErr w:type="gramStart"/>
            <w:r w:rsidRPr="00F51FE4">
              <w:rPr>
                <w:b/>
                <w:sz w:val="18"/>
                <w:szCs w:val="18"/>
              </w:rPr>
              <w:t>коррупция</w:t>
            </w:r>
            <w:r w:rsidRPr="00F51FE4">
              <w:rPr>
                <w:sz w:val="18"/>
                <w:szCs w:val="1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51FE4">
              <w:rPr>
                <w:sz w:val="18"/>
                <w:szCs w:val="18"/>
              </w:rPr>
              <w:t>, а также совершение указанных деяний от имени или в интересах юридического лица;</w:t>
            </w:r>
          </w:p>
          <w:p w14:paraId="4AE23C61"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лот</w:t>
            </w:r>
            <w:r w:rsidRPr="00F51FE4">
              <w:rPr>
                <w:rFonts w:eastAsia="Times New Roman"/>
                <w:sz w:val="18"/>
                <w:szCs w:val="18"/>
              </w:rPr>
              <w:t xml:space="preserve"> – часть закупаемой </w:t>
            </w:r>
            <w:r w:rsidRPr="00F51FE4">
              <w:rPr>
                <w:rFonts w:eastAsia="Times New Roman"/>
                <w:bCs/>
                <w:sz w:val="18"/>
                <w:szCs w:val="18"/>
              </w:rPr>
              <w:t>продукции</w:t>
            </w:r>
            <w:r w:rsidRPr="00F51FE4">
              <w:rPr>
                <w:rFonts w:eastAsia="Times New Roman"/>
                <w:sz w:val="18"/>
                <w:szCs w:val="18"/>
              </w:rPr>
              <w:t xml:space="preserve">, явно обособленная в </w:t>
            </w:r>
            <w:r w:rsidRPr="00F51FE4">
              <w:rPr>
                <w:rFonts w:eastAsia="Times New Roman"/>
                <w:bCs/>
                <w:sz w:val="18"/>
                <w:szCs w:val="18"/>
              </w:rPr>
              <w:t>документации о закупке</w:t>
            </w:r>
            <w:r w:rsidRPr="00F51FE4">
              <w:rPr>
                <w:rFonts w:eastAsia="Times New Roman"/>
                <w:sz w:val="18"/>
                <w:szCs w:val="18"/>
              </w:rPr>
              <w:t xml:space="preserve">, на которую в рамках проведения </w:t>
            </w:r>
            <w:r w:rsidRPr="00F51FE4">
              <w:rPr>
                <w:rFonts w:eastAsia="Times New Roman"/>
                <w:bCs/>
                <w:sz w:val="18"/>
                <w:szCs w:val="18"/>
              </w:rPr>
              <w:t xml:space="preserve">процедуры </w:t>
            </w:r>
            <w:r w:rsidRPr="00F51FE4">
              <w:rPr>
                <w:rFonts w:eastAsia="Times New Roman"/>
                <w:sz w:val="18"/>
                <w:szCs w:val="18"/>
              </w:rPr>
              <w:t>допускается подача отдельной заявки и заключение отдельного договора;</w:t>
            </w:r>
          </w:p>
          <w:p w14:paraId="64333F69"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начальная (максимальная) цена договора</w:t>
            </w:r>
            <w:r w:rsidRPr="00F51FE4">
              <w:rPr>
                <w:rFonts w:eastAsia="Times New Roman"/>
                <w:sz w:val="18"/>
                <w:szCs w:val="18"/>
              </w:rPr>
              <w:t xml:space="preserve"> </w:t>
            </w:r>
            <w:r w:rsidRPr="00F51FE4">
              <w:rPr>
                <w:rFonts w:eastAsia="Times New Roman"/>
                <w:b/>
                <w:sz w:val="18"/>
                <w:szCs w:val="18"/>
              </w:rPr>
              <w:t>(НМЦД)</w:t>
            </w:r>
            <w:r w:rsidRPr="00F51FE4">
              <w:rPr>
                <w:rFonts w:eastAsia="Times New Roman"/>
                <w:sz w:val="18"/>
                <w:szCs w:val="18"/>
              </w:rPr>
              <w:t xml:space="preserve"> - предельно допустимая цена договора, определяемая заказчиком в документации о закупке;</w:t>
            </w:r>
          </w:p>
          <w:p w14:paraId="1D1487BF"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
                <w:bCs/>
                <w:sz w:val="18"/>
                <w:szCs w:val="18"/>
              </w:rPr>
              <w:t>неконкурентный способ закупки</w:t>
            </w:r>
            <w:r w:rsidRPr="00F51FE4">
              <w:rPr>
                <w:rFonts w:eastAsia="Times New Roman"/>
                <w:bCs/>
                <w:sz w:val="18"/>
                <w:szCs w:val="18"/>
              </w:rPr>
              <w:t xml:space="preserve"> -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37A873BE"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proofErr w:type="gramStart"/>
            <w:r w:rsidRPr="00F51FE4">
              <w:rPr>
                <w:rFonts w:eastAsia="Times New Roman"/>
                <w:bCs/>
                <w:sz w:val="18"/>
                <w:szCs w:val="18"/>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roofErr w:type="gramEnd"/>
          </w:p>
          <w:p w14:paraId="546D1331"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Cs/>
                <w:sz w:val="18"/>
                <w:szCs w:val="18"/>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77863077"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Cs/>
                <w:sz w:val="18"/>
                <w:szCs w:val="18"/>
              </w:rPr>
              <w:t>- исходя из места поставки товара, наименования объекта, на котором выполняются работы, оказываются услуги;</w:t>
            </w:r>
          </w:p>
          <w:p w14:paraId="71FE341F"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Cs/>
                <w:sz w:val="18"/>
                <w:szCs w:val="18"/>
              </w:rPr>
              <w:t xml:space="preserve">- рынок обращения соответствующего товара, работ, услуг ограничен; </w:t>
            </w:r>
          </w:p>
          <w:p w14:paraId="402282DF" w14:textId="77777777" w:rsidR="0020030C" w:rsidRPr="00F51FE4" w:rsidRDefault="0020030C" w:rsidP="0020030C">
            <w:pPr>
              <w:autoSpaceDE w:val="0"/>
              <w:autoSpaceDN w:val="0"/>
              <w:adjustRightInd w:val="0"/>
              <w:spacing w:line="240" w:lineRule="auto"/>
              <w:ind w:firstLine="0"/>
              <w:rPr>
                <w:rFonts w:eastAsia="Times New Roman"/>
                <w:bCs/>
                <w:sz w:val="18"/>
                <w:szCs w:val="18"/>
              </w:rPr>
            </w:pPr>
            <w:r w:rsidRPr="00F51FE4">
              <w:rPr>
                <w:rFonts w:eastAsia="Times New Roman"/>
                <w:bCs/>
                <w:sz w:val="18"/>
                <w:szCs w:val="18"/>
              </w:rPr>
              <w:t>- в иных случаях, определенных настоящим Положением. Заказчик не обязан обосновывать наличие такой специфики при проведении запрос ТКП.</w:t>
            </w:r>
          </w:p>
          <w:p w14:paraId="0703775D" w14:textId="77777777" w:rsidR="0020030C" w:rsidRPr="00F51FE4" w:rsidRDefault="0020030C" w:rsidP="0020030C">
            <w:pPr>
              <w:autoSpaceDE w:val="0"/>
              <w:autoSpaceDN w:val="0"/>
              <w:adjustRightInd w:val="0"/>
              <w:spacing w:line="240" w:lineRule="auto"/>
              <w:ind w:right="-6" w:firstLine="0"/>
              <w:rPr>
                <w:rFonts w:eastAsia="Times New Roman"/>
                <w:sz w:val="18"/>
                <w:szCs w:val="18"/>
              </w:rPr>
            </w:pPr>
            <w:r w:rsidRPr="00F51FE4">
              <w:rPr>
                <w:rFonts w:eastAsia="Times New Roman"/>
                <w:b/>
                <w:sz w:val="18"/>
                <w:szCs w:val="18"/>
              </w:rPr>
              <w:t>оператор электронной площадки</w:t>
            </w:r>
            <w:r w:rsidRPr="00F51FE4">
              <w:rPr>
                <w:rFonts w:eastAsia="Times New Roman"/>
                <w:sz w:val="18"/>
                <w:szCs w:val="18"/>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2B06CFCD" w14:textId="77777777" w:rsidR="0020030C" w:rsidRPr="00F51FE4" w:rsidRDefault="0020030C" w:rsidP="0020030C">
            <w:pPr>
              <w:autoSpaceDE w:val="0"/>
              <w:autoSpaceDN w:val="0"/>
              <w:adjustRightInd w:val="0"/>
              <w:spacing w:line="240" w:lineRule="auto"/>
              <w:ind w:right="-6" w:firstLine="0"/>
              <w:rPr>
                <w:rFonts w:eastAsia="Times New Roman"/>
                <w:sz w:val="18"/>
                <w:szCs w:val="18"/>
              </w:rPr>
            </w:pPr>
            <w:r w:rsidRPr="00F51FE4">
              <w:rPr>
                <w:rFonts w:eastAsia="Times New Roman"/>
                <w:b/>
                <w:sz w:val="18"/>
                <w:szCs w:val="18"/>
              </w:rPr>
              <w:t>определение поставщика (подрядчика, исполнителя)</w:t>
            </w:r>
            <w:r w:rsidRPr="00F51FE4">
              <w:rPr>
                <w:rFonts w:eastAsia="Times New Roman"/>
                <w:sz w:val="18"/>
                <w:szCs w:val="18"/>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3F5EBAF9"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открытые способы закупки</w:t>
            </w:r>
            <w:r w:rsidRPr="00F51FE4">
              <w:rPr>
                <w:rFonts w:eastAsia="Times New Roman"/>
                <w:sz w:val="18"/>
                <w:szCs w:val="1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3037B195"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переторжка</w:t>
            </w:r>
            <w:r w:rsidRPr="00F51FE4">
              <w:rPr>
                <w:rFonts w:eastAsia="Times New Roman"/>
                <w:sz w:val="18"/>
                <w:szCs w:val="18"/>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 </w:t>
            </w:r>
          </w:p>
          <w:p w14:paraId="63A473C6"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победитель </w:t>
            </w:r>
            <w:r w:rsidRPr="00F51FE4">
              <w:rPr>
                <w:rFonts w:eastAsia="Times New Roman"/>
                <w:sz w:val="18"/>
                <w:szCs w:val="18"/>
              </w:rPr>
              <w:t>– участник закупки, который сделал лучшее предложение в соответствии с условиями документации процедуры закупки;</w:t>
            </w:r>
          </w:p>
          <w:p w14:paraId="36FA5A2F"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поставщик</w:t>
            </w:r>
            <w:r w:rsidRPr="00F51FE4">
              <w:rPr>
                <w:rFonts w:eastAsia="Times New Roman"/>
                <w:bCs/>
                <w:sz w:val="18"/>
                <w:szCs w:val="18"/>
              </w:rPr>
              <w:t xml:space="preserve"> – любое</w:t>
            </w:r>
            <w:r w:rsidRPr="00F51FE4">
              <w:rPr>
                <w:rFonts w:eastAsia="Times New Roman"/>
                <w:sz w:val="18"/>
                <w:szCs w:val="18"/>
              </w:rPr>
              <w:t xml:space="preserve"> юридическое или физическое лицо, или группа этих лиц, способное на законных основаниях поставить требуемую </w:t>
            </w:r>
            <w:r w:rsidRPr="00F51FE4">
              <w:rPr>
                <w:rFonts w:eastAsia="Times New Roman"/>
                <w:bCs/>
                <w:sz w:val="18"/>
                <w:szCs w:val="18"/>
              </w:rPr>
              <w:t>продукцию;</w:t>
            </w:r>
          </w:p>
          <w:p w14:paraId="3D627C17"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bCs/>
                <w:sz w:val="18"/>
                <w:szCs w:val="18"/>
              </w:rPr>
              <w:t>предварительный квалификационный отбор –</w:t>
            </w:r>
            <w:r w:rsidRPr="00F51FE4">
              <w:rPr>
                <w:rFonts w:eastAsia="Times New Roman"/>
                <w:bCs/>
                <w:sz w:val="18"/>
                <w:szCs w:val="18"/>
              </w:rPr>
              <w:t xml:space="preserve"> оценка соответствия участников </w:t>
            </w:r>
            <w:r w:rsidRPr="00F51FE4">
              <w:rPr>
                <w:rFonts w:eastAsia="Times New Roman"/>
                <w:sz w:val="18"/>
                <w:szCs w:val="18"/>
              </w:rPr>
              <w:t xml:space="preserve">предъявляемым </w:t>
            </w:r>
            <w:r w:rsidRPr="00F51FE4">
              <w:rPr>
                <w:rFonts w:eastAsia="Times New Roman"/>
                <w:bCs/>
                <w:sz w:val="18"/>
                <w:szCs w:val="18"/>
              </w:rPr>
              <w:t>требованиям</w:t>
            </w:r>
            <w:r w:rsidRPr="00F51FE4">
              <w:rPr>
                <w:rFonts w:eastAsia="Times New Roman"/>
                <w:sz w:val="18"/>
                <w:szCs w:val="18"/>
              </w:rPr>
              <w:t>, проводимая в виде отдельного этапа закупки</w:t>
            </w:r>
            <w:r w:rsidRPr="00F51FE4">
              <w:rPr>
                <w:rFonts w:eastAsia="Times New Roman"/>
                <w:bCs/>
                <w:sz w:val="18"/>
                <w:szCs w:val="18"/>
              </w:rPr>
              <w:t xml:space="preserve"> </w:t>
            </w:r>
            <w:r w:rsidRPr="00F51FE4">
              <w:rPr>
                <w:rFonts w:eastAsia="Times New Roman"/>
                <w:sz w:val="18"/>
                <w:szCs w:val="18"/>
              </w:rPr>
              <w:t xml:space="preserve">до подачи </w:t>
            </w:r>
            <w:r w:rsidRPr="00F51FE4">
              <w:rPr>
                <w:rFonts w:eastAsia="Times New Roman"/>
                <w:bCs/>
                <w:sz w:val="18"/>
                <w:szCs w:val="18"/>
              </w:rPr>
              <w:t xml:space="preserve">заявок </w:t>
            </w:r>
            <w:r w:rsidRPr="00F51FE4">
              <w:rPr>
                <w:rFonts w:eastAsia="Times New Roman"/>
                <w:sz w:val="18"/>
                <w:szCs w:val="18"/>
              </w:rPr>
              <w:t>с технико-коммерческими предложениями;</w:t>
            </w:r>
          </w:p>
          <w:p w14:paraId="063F4EFB" w14:textId="77777777" w:rsidR="0020030C" w:rsidRPr="00F51FE4" w:rsidRDefault="0020030C" w:rsidP="0020030C">
            <w:pPr>
              <w:autoSpaceDE w:val="0"/>
              <w:autoSpaceDN w:val="0"/>
              <w:adjustRightInd w:val="0"/>
              <w:spacing w:line="240" w:lineRule="auto"/>
              <w:ind w:firstLine="0"/>
              <w:rPr>
                <w:rFonts w:eastAsia="Times New Roman"/>
                <w:b/>
                <w:sz w:val="18"/>
                <w:szCs w:val="18"/>
              </w:rPr>
            </w:pPr>
            <w:r w:rsidRPr="00F51FE4">
              <w:rPr>
                <w:rFonts w:eastAsia="Times New Roman"/>
                <w:b/>
                <w:bCs/>
                <w:sz w:val="18"/>
                <w:szCs w:val="18"/>
              </w:rPr>
              <w:t xml:space="preserve">предмет закупки – </w:t>
            </w:r>
            <w:r w:rsidRPr="00F51FE4">
              <w:rPr>
                <w:rFonts w:eastAsia="Times New Roman"/>
                <w:sz w:val="18"/>
                <w:szCs w:val="18"/>
              </w:rPr>
              <w:t xml:space="preserve">конкретные товары, работы или услуги, которые предполагается поставить (выполнить, оказать) </w:t>
            </w:r>
            <w:r w:rsidRPr="00F51FE4">
              <w:rPr>
                <w:rFonts w:eastAsia="Times New Roman"/>
                <w:bCs/>
                <w:sz w:val="18"/>
                <w:szCs w:val="18"/>
              </w:rPr>
              <w:t xml:space="preserve">заказчику </w:t>
            </w:r>
            <w:r w:rsidRPr="00F51FE4">
              <w:rPr>
                <w:rFonts w:eastAsia="Times New Roman"/>
                <w:sz w:val="18"/>
                <w:szCs w:val="18"/>
              </w:rPr>
              <w:t>на условиях, определённых в</w:t>
            </w:r>
            <w:r w:rsidRPr="00F51FE4">
              <w:rPr>
                <w:rFonts w:eastAsia="Times New Roman"/>
                <w:bCs/>
                <w:sz w:val="18"/>
                <w:szCs w:val="18"/>
              </w:rPr>
              <w:t> документации о закупке, извещением о проведении запроса котировок;</w:t>
            </w:r>
          </w:p>
          <w:p w14:paraId="45C5B7BE"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продукция</w:t>
            </w:r>
            <w:r w:rsidRPr="00F51FE4">
              <w:rPr>
                <w:rFonts w:eastAsia="Times New Roman"/>
                <w:sz w:val="18"/>
                <w:szCs w:val="18"/>
              </w:rPr>
              <w:t xml:space="preserve"> – товары, работы, услуги;</w:t>
            </w:r>
          </w:p>
          <w:p w14:paraId="4D26D594"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процедура </w:t>
            </w:r>
            <w:r w:rsidRPr="00F51FE4">
              <w:rPr>
                <w:rFonts w:eastAsia="Times New Roman"/>
                <w:sz w:val="18"/>
                <w:szCs w:val="18"/>
              </w:rPr>
              <w:noBreakHyphen/>
              <w:t xml:space="preserve"> установленный способ осуществления деятельности или процесса; </w:t>
            </w:r>
            <w:r w:rsidRPr="00F51FE4">
              <w:rPr>
                <w:rFonts w:eastAsia="Times New Roman"/>
                <w:bCs/>
                <w:sz w:val="18"/>
                <w:szCs w:val="18"/>
              </w:rPr>
              <w:t>п</w:t>
            </w:r>
            <w:r w:rsidRPr="00F51FE4">
              <w:rPr>
                <w:rFonts w:eastAsia="Times New Roman"/>
                <w:sz w:val="18"/>
                <w:szCs w:val="18"/>
              </w:rPr>
              <w:t>оследовательность действий;</w:t>
            </w:r>
          </w:p>
          <w:p w14:paraId="65DC7BA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работы – </w:t>
            </w:r>
            <w:r w:rsidRPr="00F51FE4">
              <w:rPr>
                <w:rFonts w:eastAsia="Times New Roman"/>
                <w:sz w:val="18"/>
                <w:szCs w:val="18"/>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proofErr w:type="gramStart"/>
            <w:r w:rsidRPr="00F51FE4">
              <w:rPr>
                <w:rFonts w:eastAsia="Times New Roman"/>
                <w:sz w:val="18"/>
                <w:szCs w:val="18"/>
              </w:rPr>
              <w:t>но</w:t>
            </w:r>
            <w:proofErr w:type="gramEnd"/>
            <w:r w:rsidRPr="00F51FE4">
              <w:rPr>
                <w:rFonts w:eastAsia="Times New Roman"/>
                <w:sz w:val="18"/>
                <w:szCs w:val="18"/>
              </w:rPr>
              <w:t xml:space="preserve">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567FF321"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рамочный договор</w:t>
            </w:r>
            <w:r w:rsidRPr="00F51FE4">
              <w:rPr>
                <w:rFonts w:eastAsia="Times New Roman"/>
                <w:sz w:val="18"/>
                <w:szCs w:val="18"/>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059F2DCE" w14:textId="77777777" w:rsidR="0020030C" w:rsidRPr="00F51FE4" w:rsidRDefault="0020030C" w:rsidP="0020030C">
            <w:pPr>
              <w:widowControl w:val="0"/>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товары </w:t>
            </w:r>
            <w:r w:rsidRPr="00F51FE4">
              <w:rPr>
                <w:rFonts w:eastAsia="Times New Roman"/>
                <w:sz w:val="18"/>
                <w:szCs w:val="18"/>
              </w:rPr>
              <w:t xml:space="preserve">– любое имущество, реализуемое либо предназначенное для реализации. </w:t>
            </w:r>
            <w:proofErr w:type="gramStart"/>
            <w:r w:rsidRPr="00F51FE4">
              <w:rPr>
                <w:rFonts w:eastAsia="Times New Roman"/>
                <w:sz w:val="18"/>
                <w:szCs w:val="18"/>
              </w:rPr>
              <w:t>К товарам, в частности, относятся изделия, оборудование, носители энергии и электрическая энергия, нематериальные объекты;</w:t>
            </w:r>
            <w:proofErr w:type="gramEnd"/>
          </w:p>
          <w:p w14:paraId="46ACF221"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торги</w:t>
            </w:r>
            <w:r w:rsidRPr="00F51FE4">
              <w:rPr>
                <w:rFonts w:eastAsia="Times New Roman"/>
                <w:sz w:val="18"/>
                <w:szCs w:val="18"/>
              </w:rPr>
              <w:t xml:space="preserve"> – способ закупки, проводимый в форме конкурса, аукциона, запроса котировок, запроса предложений;</w:t>
            </w:r>
          </w:p>
          <w:p w14:paraId="73D1C1F6"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 xml:space="preserve">услуги </w:t>
            </w:r>
            <w:r w:rsidRPr="00F51FE4">
              <w:rPr>
                <w:rFonts w:eastAsia="Times New Roman"/>
                <w:sz w:val="18"/>
                <w:szCs w:val="18"/>
              </w:rPr>
              <w:t xml:space="preserve">– любая деятельность, результаты которой не имеют материального выражения, включая, </w:t>
            </w:r>
            <w:proofErr w:type="gramStart"/>
            <w:r w:rsidRPr="00F51FE4">
              <w:rPr>
                <w:rFonts w:eastAsia="Times New Roman"/>
                <w:sz w:val="18"/>
                <w:szCs w:val="18"/>
              </w:rPr>
              <w:t>но</w:t>
            </w:r>
            <w:proofErr w:type="gramEnd"/>
            <w:r w:rsidRPr="00F51FE4">
              <w:rPr>
                <w:rFonts w:eastAsia="Times New Roman"/>
                <w:sz w:val="18"/>
                <w:szCs w:val="18"/>
              </w:rPr>
              <w:t xml:space="preserve">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510B02BC" w14:textId="77777777" w:rsidR="0020030C" w:rsidRPr="00F51FE4" w:rsidRDefault="0020030C" w:rsidP="0020030C">
            <w:pPr>
              <w:autoSpaceDE w:val="0"/>
              <w:autoSpaceDN w:val="0"/>
              <w:adjustRightInd w:val="0"/>
              <w:spacing w:line="240" w:lineRule="auto"/>
              <w:ind w:firstLine="0"/>
              <w:rPr>
                <w:rFonts w:eastAsia="Times New Roman"/>
                <w:sz w:val="18"/>
                <w:szCs w:val="18"/>
              </w:rPr>
            </w:pPr>
            <w:proofErr w:type="gramStart"/>
            <w:r w:rsidRPr="00F51FE4">
              <w:rPr>
                <w:rFonts w:eastAsia="Times New Roman"/>
                <w:b/>
                <w:bCs/>
                <w:sz w:val="18"/>
                <w:szCs w:val="18"/>
              </w:rPr>
              <w:t>участник</w:t>
            </w:r>
            <w:r w:rsidRPr="00F51FE4">
              <w:rPr>
                <w:rFonts w:eastAsia="Times New Roman"/>
                <w:sz w:val="18"/>
                <w:szCs w:val="1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2E74D69E" w14:textId="77777777" w:rsidR="0020030C" w:rsidRPr="00F51FE4" w:rsidRDefault="0020030C" w:rsidP="0020030C">
            <w:pPr>
              <w:widowControl w:val="0"/>
              <w:autoSpaceDE w:val="0"/>
              <w:autoSpaceDN w:val="0"/>
              <w:adjustRightInd w:val="0"/>
              <w:spacing w:line="240" w:lineRule="auto"/>
              <w:ind w:firstLine="0"/>
              <w:rPr>
                <w:rFonts w:eastAsia="Times New Roman"/>
                <w:bCs/>
                <w:iCs/>
                <w:sz w:val="18"/>
                <w:szCs w:val="18"/>
              </w:rPr>
            </w:pPr>
            <w:proofErr w:type="gramStart"/>
            <w:r w:rsidRPr="00F51FE4">
              <w:rPr>
                <w:rFonts w:eastAsia="Times New Roman"/>
                <w:b/>
                <w:bCs/>
                <w:iCs/>
                <w:sz w:val="18"/>
                <w:szCs w:val="18"/>
              </w:rPr>
              <w:t>уклонение от заключения договора</w:t>
            </w:r>
            <w:r w:rsidRPr="00F51FE4">
              <w:rPr>
                <w:rFonts w:eastAsia="Times New Roman"/>
                <w:bCs/>
                <w:iCs/>
                <w:sz w:val="18"/>
                <w:szCs w:val="18"/>
              </w:rPr>
              <w:t xml:space="preserve"> - действия (бездействие) участника закупки, с которым заключается договор, направленные на его </w:t>
            </w:r>
            <w:proofErr w:type="spellStart"/>
            <w:r w:rsidRPr="00F51FE4">
              <w:rPr>
                <w:rFonts w:eastAsia="Times New Roman"/>
                <w:bCs/>
                <w:iCs/>
                <w:sz w:val="18"/>
                <w:szCs w:val="18"/>
              </w:rPr>
              <w:t>незаключение</w:t>
            </w:r>
            <w:proofErr w:type="spellEnd"/>
            <w:r w:rsidRPr="00F51FE4">
              <w:rPr>
                <w:rFonts w:eastAsia="Times New Roman"/>
                <w:bCs/>
                <w:iCs/>
                <w:sz w:val="18"/>
                <w:szCs w:val="1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F51FE4">
              <w:rPr>
                <w:rFonts w:eastAsia="Times New Roman"/>
                <w:bCs/>
                <w:iCs/>
                <w:sz w:val="18"/>
                <w:szCs w:val="18"/>
              </w:rPr>
              <w:t>непредоставление</w:t>
            </w:r>
            <w:proofErr w:type="spellEnd"/>
            <w:r w:rsidRPr="00F51FE4">
              <w:rPr>
                <w:rFonts w:eastAsia="Times New Roman"/>
                <w:bCs/>
                <w:iCs/>
                <w:sz w:val="18"/>
                <w:szCs w:val="18"/>
              </w:rPr>
              <w:t xml:space="preserve"> в установленный документацией срок обеспечения исполнения договора;</w:t>
            </w:r>
            <w:proofErr w:type="gramEnd"/>
            <w:r w:rsidRPr="00F51FE4">
              <w:rPr>
                <w:rFonts w:eastAsia="Times New Roman"/>
                <w:bCs/>
                <w:iCs/>
                <w:sz w:val="18"/>
                <w:szCs w:val="18"/>
              </w:rPr>
              <w:t xml:space="preserve">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535A2997"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b/>
                <w:sz w:val="18"/>
                <w:szCs w:val="18"/>
              </w:rPr>
              <w:t>эксперт</w:t>
            </w:r>
            <w:r w:rsidRPr="00F51FE4">
              <w:rPr>
                <w:rFonts w:eastAsia="Times New Roman"/>
                <w:sz w:val="18"/>
                <w:szCs w:val="18"/>
              </w:rPr>
              <w:t xml:space="preserve"> </w:t>
            </w:r>
            <w:r w:rsidRPr="00F51FE4">
              <w:rPr>
                <w:rFonts w:eastAsia="Times New Roman"/>
                <w:sz w:val="18"/>
                <w:szCs w:val="18"/>
              </w:rPr>
              <w:noBreakHyphen/>
              <w:t xml:space="preserve"> </w:t>
            </w:r>
            <w:r w:rsidRPr="00F51FE4">
              <w:rPr>
                <w:rFonts w:eastAsia="Times New Roman"/>
                <w:bCs/>
                <w:sz w:val="18"/>
                <w:szCs w:val="18"/>
              </w:rPr>
              <w:t>б</w:t>
            </w:r>
            <w:r w:rsidRPr="00F51FE4">
              <w:rPr>
                <w:rFonts w:eastAsia="Times New Roman"/>
                <w:sz w:val="18"/>
                <w:szCs w:val="1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F51FE4">
              <w:rPr>
                <w:rFonts w:eastAsia="Times New Roman"/>
                <w:bCs/>
                <w:sz w:val="18"/>
                <w:szCs w:val="18"/>
              </w:rPr>
              <w:t xml:space="preserve">оценки заявок </w:t>
            </w:r>
            <w:r w:rsidRPr="00F51FE4">
              <w:rPr>
                <w:rFonts w:eastAsia="Times New Roman"/>
                <w:sz w:val="18"/>
                <w:szCs w:val="18"/>
              </w:rPr>
              <w:t xml:space="preserve">по каким-либо отдельным </w:t>
            </w:r>
            <w:r w:rsidRPr="00F51FE4">
              <w:rPr>
                <w:rFonts w:eastAsia="Times New Roman"/>
                <w:bCs/>
                <w:sz w:val="18"/>
                <w:szCs w:val="18"/>
              </w:rPr>
              <w:t>критериям;</w:t>
            </w:r>
          </w:p>
          <w:p w14:paraId="44FA568E" w14:textId="77777777" w:rsidR="0020030C" w:rsidRPr="00F51FE4" w:rsidRDefault="0020030C" w:rsidP="0020030C">
            <w:pPr>
              <w:autoSpaceDE w:val="0"/>
              <w:autoSpaceDN w:val="0"/>
              <w:adjustRightInd w:val="0"/>
              <w:spacing w:line="240" w:lineRule="auto"/>
              <w:ind w:right="-6" w:firstLine="0"/>
              <w:rPr>
                <w:rFonts w:eastAsia="Times New Roman"/>
                <w:sz w:val="18"/>
                <w:szCs w:val="18"/>
              </w:rPr>
            </w:pPr>
            <w:r w:rsidRPr="00F51FE4">
              <w:rPr>
                <w:rFonts w:eastAsia="Times New Roman"/>
                <w:b/>
                <w:sz w:val="18"/>
                <w:szCs w:val="18"/>
              </w:rPr>
              <w:t>электронная площадка</w:t>
            </w:r>
            <w:r w:rsidRPr="00F51FE4">
              <w:rPr>
                <w:rFonts w:eastAsia="Times New Roman"/>
                <w:sz w:val="18"/>
                <w:szCs w:val="18"/>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52D7511D" w14:textId="77777777" w:rsidR="0020030C" w:rsidRPr="00F51FE4" w:rsidRDefault="0020030C" w:rsidP="0020030C">
            <w:pPr>
              <w:autoSpaceDE w:val="0"/>
              <w:autoSpaceDN w:val="0"/>
              <w:adjustRightInd w:val="0"/>
              <w:spacing w:line="240" w:lineRule="auto"/>
              <w:ind w:right="-6" w:firstLine="0"/>
              <w:rPr>
                <w:rFonts w:eastAsia="Times New Roman"/>
                <w:sz w:val="18"/>
                <w:szCs w:val="18"/>
              </w:rPr>
            </w:pPr>
            <w:r w:rsidRPr="00F51FE4">
              <w:rPr>
                <w:rFonts w:eastAsia="Times New Roman"/>
                <w:b/>
                <w:sz w:val="18"/>
                <w:szCs w:val="18"/>
              </w:rPr>
              <w:t>электронная подпись</w:t>
            </w:r>
            <w:r w:rsidRPr="00F51FE4">
              <w:rPr>
                <w:rFonts w:eastAsia="Times New Roman"/>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94FA2F9" w14:textId="77777777" w:rsidR="0020030C" w:rsidRPr="00F51FE4" w:rsidRDefault="0020030C" w:rsidP="0020030C">
            <w:pPr>
              <w:autoSpaceDE w:val="0"/>
              <w:autoSpaceDN w:val="0"/>
              <w:adjustRightInd w:val="0"/>
              <w:spacing w:line="240" w:lineRule="auto"/>
              <w:ind w:right="-6" w:firstLine="0"/>
              <w:rPr>
                <w:rFonts w:eastAsia="Times New Roman"/>
                <w:sz w:val="18"/>
                <w:szCs w:val="18"/>
              </w:rPr>
            </w:pPr>
            <w:r w:rsidRPr="00F51FE4">
              <w:rPr>
                <w:rFonts w:eastAsia="Times New Roman"/>
                <w:b/>
                <w:sz w:val="18"/>
                <w:szCs w:val="18"/>
              </w:rPr>
              <w:t>электронный документ</w:t>
            </w:r>
            <w:r w:rsidRPr="00F51FE4">
              <w:rPr>
                <w:rFonts w:eastAsia="Times New Roman"/>
                <w:sz w:val="18"/>
                <w:szCs w:val="18"/>
              </w:rPr>
              <w:t xml:space="preserve"> – документ, подписанный электронной подписью;</w:t>
            </w:r>
          </w:p>
          <w:p w14:paraId="6F2BF156" w14:textId="77777777" w:rsidR="0020030C" w:rsidRPr="00F51FE4" w:rsidRDefault="0020030C" w:rsidP="0020030C">
            <w:pPr>
              <w:autoSpaceDE w:val="0"/>
              <w:autoSpaceDN w:val="0"/>
              <w:adjustRightInd w:val="0"/>
              <w:spacing w:line="240" w:lineRule="auto"/>
              <w:ind w:firstLine="0"/>
              <w:rPr>
                <w:rFonts w:eastAsia="Times New Roman"/>
                <w:sz w:val="18"/>
                <w:szCs w:val="18"/>
              </w:rPr>
            </w:pPr>
            <w:bookmarkStart w:id="23" w:name="_Toc378097867"/>
            <w:r w:rsidRPr="00F51FE4">
              <w:rPr>
                <w:rFonts w:eastAsia="Times New Roman"/>
                <w:b/>
                <w:bCs/>
                <w:sz w:val="18"/>
                <w:szCs w:val="18"/>
              </w:rPr>
              <w:t>этап -</w:t>
            </w:r>
            <w:r w:rsidRPr="00F51FE4">
              <w:rPr>
                <w:rFonts w:eastAsia="Times New Roman"/>
                <w:bCs/>
                <w:sz w:val="18"/>
                <w:szCs w:val="18"/>
              </w:rPr>
              <w:t xml:space="preserve"> </w:t>
            </w:r>
            <w:r w:rsidRPr="00F51FE4">
              <w:rPr>
                <w:rFonts w:eastAsia="Times New Roman"/>
                <w:sz w:val="18"/>
                <w:szCs w:val="18"/>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F51FE4">
              <w:rPr>
                <w:rFonts w:eastAsia="Times New Roman"/>
                <w:sz w:val="18"/>
                <w:szCs w:val="18"/>
              </w:rPr>
              <w:br/>
            </w:r>
            <w:r w:rsidRPr="00F51FE4">
              <w:rPr>
                <w:rFonts w:eastAsia="Times New Roman"/>
                <w:bCs/>
                <w:sz w:val="18"/>
                <w:szCs w:val="18"/>
              </w:rPr>
              <w:t xml:space="preserve">документа </w:t>
            </w:r>
            <w:r w:rsidRPr="00F51FE4">
              <w:rPr>
                <w:rFonts w:eastAsia="Times New Roman"/>
                <w:sz w:val="18"/>
                <w:szCs w:val="18"/>
              </w:rPr>
              <w:t xml:space="preserve">и т.д.) </w:t>
            </w:r>
            <w:r w:rsidRPr="00F51FE4">
              <w:rPr>
                <w:rFonts w:eastAsia="Times New Roman"/>
                <w:bCs/>
                <w:sz w:val="18"/>
                <w:szCs w:val="18"/>
              </w:rPr>
              <w:t xml:space="preserve">процедура конкурса </w:t>
            </w:r>
            <w:r w:rsidRPr="00F51FE4">
              <w:rPr>
                <w:rFonts w:eastAsia="Times New Roman"/>
                <w:sz w:val="18"/>
                <w:szCs w:val="18"/>
              </w:rPr>
              <w:t xml:space="preserve">или иного </w:t>
            </w:r>
            <w:r w:rsidRPr="00F51FE4">
              <w:rPr>
                <w:rFonts w:eastAsia="Times New Roman"/>
                <w:bCs/>
                <w:sz w:val="18"/>
                <w:szCs w:val="18"/>
              </w:rPr>
              <w:t>способа закупки</w:t>
            </w:r>
            <w:r w:rsidRPr="00F51FE4">
              <w:rPr>
                <w:rFonts w:eastAsia="Times New Roman"/>
                <w:sz w:val="18"/>
                <w:szCs w:val="18"/>
              </w:rPr>
              <w:t xml:space="preserve">, по результатам которой принимается какое-либо решение в отношении всех её </w:t>
            </w:r>
            <w:r w:rsidRPr="00F51FE4">
              <w:rPr>
                <w:rFonts w:eastAsia="Times New Roman"/>
                <w:bCs/>
                <w:sz w:val="18"/>
                <w:szCs w:val="18"/>
              </w:rPr>
              <w:t xml:space="preserve">участников </w:t>
            </w:r>
            <w:r w:rsidRPr="00F51FE4">
              <w:rPr>
                <w:rFonts w:eastAsia="Times New Roman"/>
                <w:sz w:val="18"/>
                <w:szCs w:val="18"/>
              </w:rPr>
              <w:t>(допустить на следующий этап, выбрать наилучшего и т.п.)</w:t>
            </w:r>
            <w:bookmarkEnd w:id="23"/>
            <w:r w:rsidRPr="00F51FE4">
              <w:rPr>
                <w:rFonts w:eastAsia="Times New Roman"/>
                <w:sz w:val="18"/>
                <w:szCs w:val="18"/>
              </w:rPr>
              <w:t>;</w:t>
            </w:r>
          </w:p>
          <w:p w14:paraId="03D66A01" w14:textId="77777777" w:rsidR="0020030C" w:rsidRPr="00F51FE4" w:rsidRDefault="0020030C" w:rsidP="0020030C">
            <w:pPr>
              <w:autoSpaceDE w:val="0"/>
              <w:autoSpaceDN w:val="0"/>
              <w:adjustRightInd w:val="0"/>
              <w:spacing w:line="240" w:lineRule="auto"/>
              <w:ind w:firstLine="0"/>
              <w:rPr>
                <w:rFonts w:eastAsia="Times New Roman"/>
                <w:bCs/>
                <w:iCs/>
                <w:sz w:val="18"/>
                <w:szCs w:val="18"/>
              </w:rPr>
            </w:pPr>
            <w:r w:rsidRPr="00F51FE4">
              <w:rPr>
                <w:rFonts w:eastAsia="Times New Roman"/>
                <w:b/>
                <w:bCs/>
                <w:iCs/>
                <w:sz w:val="18"/>
                <w:szCs w:val="18"/>
              </w:rPr>
              <w:t xml:space="preserve">эквивалент </w:t>
            </w:r>
            <w:r w:rsidRPr="00F51FE4">
              <w:rPr>
                <w:rFonts w:eastAsia="Times New Roman"/>
                <w:bCs/>
                <w:iCs/>
                <w:sz w:val="18"/>
                <w:szCs w:val="18"/>
              </w:rPr>
              <w:t>— равноценный, равнозначный, равносильный или соответствующий в каком-либо отношении товар, заменяющий его или служащий его выражением.</w:t>
            </w:r>
          </w:p>
          <w:p w14:paraId="53AD6248" w14:textId="77777777" w:rsidR="0020030C" w:rsidRPr="00F51FE4" w:rsidRDefault="0020030C" w:rsidP="0020030C">
            <w:pPr>
              <w:autoSpaceDE w:val="0"/>
              <w:autoSpaceDN w:val="0"/>
              <w:adjustRightInd w:val="0"/>
              <w:spacing w:line="240" w:lineRule="auto"/>
              <w:ind w:firstLine="0"/>
              <w:rPr>
                <w:rFonts w:eastAsia="Times New Roman"/>
                <w:sz w:val="18"/>
                <w:szCs w:val="18"/>
              </w:rPr>
            </w:pPr>
          </w:p>
          <w:p w14:paraId="3DA04DA8" w14:textId="77777777" w:rsidR="0020030C" w:rsidRPr="00F51FE4"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bookmarkStart w:id="24" w:name="_Toc378097868"/>
            <w:bookmarkStart w:id="25" w:name="_Toc420425952"/>
            <w:r w:rsidRPr="00F51FE4">
              <w:rPr>
                <w:rFonts w:eastAsia="Times New Roman"/>
                <w:b/>
                <w:sz w:val="18"/>
                <w:szCs w:val="18"/>
              </w:rPr>
              <w:t xml:space="preserve">Информационное обеспечение </w:t>
            </w:r>
            <w:bookmarkEnd w:id="19"/>
            <w:r w:rsidRPr="00F51FE4">
              <w:rPr>
                <w:rFonts w:eastAsia="Times New Roman"/>
                <w:b/>
                <w:sz w:val="18"/>
                <w:szCs w:val="18"/>
              </w:rPr>
              <w:t>зак</w:t>
            </w:r>
            <w:bookmarkEnd w:id="20"/>
            <w:bookmarkEnd w:id="21"/>
            <w:bookmarkEnd w:id="22"/>
            <w:bookmarkEnd w:id="24"/>
            <w:bookmarkEnd w:id="25"/>
            <w:r w:rsidRPr="00F51FE4">
              <w:rPr>
                <w:rFonts w:eastAsia="Times New Roman"/>
                <w:b/>
                <w:sz w:val="18"/>
                <w:szCs w:val="18"/>
              </w:rPr>
              <w:t>упочной деятельности</w:t>
            </w:r>
          </w:p>
          <w:p w14:paraId="49CFF647" w14:textId="215B110E" w:rsidR="0020030C" w:rsidRPr="00F51FE4" w:rsidRDefault="00DA3C1E"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Положение и</w:t>
            </w:r>
            <w:r w:rsidR="0020030C" w:rsidRPr="00F51FE4">
              <w:rPr>
                <w:rFonts w:eastAsia="Times New Roman"/>
                <w:sz w:val="18"/>
                <w:szCs w:val="18"/>
              </w:rPr>
              <w:t xml:space="preserve"> вносимые в него изменения подлежат обязательному размещению в единой информационной системе в соответствии с Федеральным</w:t>
            </w:r>
            <w:r w:rsidRPr="00F51FE4">
              <w:rPr>
                <w:rFonts w:eastAsia="Times New Roman"/>
                <w:sz w:val="18"/>
                <w:szCs w:val="18"/>
              </w:rPr>
              <w:t xml:space="preserve"> </w:t>
            </w:r>
            <w:r w:rsidR="0020030C" w:rsidRPr="00F51FE4">
              <w:rPr>
                <w:rFonts w:eastAsia="Times New Roman"/>
                <w:sz w:val="18"/>
                <w:szCs w:val="18"/>
              </w:rPr>
              <w:t>законом № 223-ФЗ не позднее пятнадцати дней со дня их принятия (утверждения).</w:t>
            </w:r>
          </w:p>
          <w:p w14:paraId="4A27F03D"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Pr="00F51FE4">
              <w:rPr>
                <w:rFonts w:eastAsia="Times New Roman"/>
                <w:b/>
                <w:sz w:val="18"/>
                <w:szCs w:val="18"/>
              </w:rPr>
              <w:t>предусмотренных частью 15 Федерального закона № 223-ФЗ</w:t>
            </w:r>
            <w:r w:rsidRPr="00F51FE4">
              <w:rPr>
                <w:rFonts w:eastAsia="Times New Roman"/>
                <w:sz w:val="18"/>
                <w:szCs w:val="18"/>
              </w:rPr>
              <w:t>, в план закупки товаров, работ, услуг.</w:t>
            </w:r>
          </w:p>
          <w:p w14:paraId="793823F5"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w:t>
            </w:r>
            <w:r w:rsidRPr="00F51FE4">
              <w:rPr>
                <w:rFonts w:eastAsia="Times New Roman"/>
                <w:b/>
                <w:sz w:val="18"/>
                <w:szCs w:val="18"/>
              </w:rPr>
              <w:t>предусмотренных частью 15 Федерального закона № 223-ФЗ</w:t>
            </w:r>
            <w:r w:rsidRPr="00F51FE4">
              <w:rPr>
                <w:rFonts w:eastAsia="Times New Roman"/>
                <w:sz w:val="18"/>
                <w:szCs w:val="18"/>
              </w:rPr>
              <w:t>, в план закупки инновационной продукции, высокотехнологичной продукции, лекарственных средств.</w:t>
            </w:r>
          </w:p>
          <w:p w14:paraId="79C85900"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Размещение плана закупки товаров, работ, услуг, информации</w:t>
            </w:r>
            <w:r w:rsidRPr="00F51FE4">
              <w:rPr>
                <w:rFonts w:eastAsia="Times New Roman"/>
                <w:sz w:val="18"/>
                <w:szCs w:val="18"/>
              </w:rPr>
              <w:br/>
              <w:t xml:space="preserve">о внесении в него изменений в единой информационной системе осуществляется в течение десяти дней </w:t>
            </w:r>
            <w:proofErr w:type="gramStart"/>
            <w:r w:rsidRPr="00F51FE4">
              <w:rPr>
                <w:rFonts w:eastAsia="Times New Roman"/>
                <w:sz w:val="18"/>
                <w:szCs w:val="18"/>
              </w:rPr>
              <w:t>с даты утверждения</w:t>
            </w:r>
            <w:proofErr w:type="gramEnd"/>
            <w:r w:rsidRPr="00F51FE4">
              <w:rPr>
                <w:rFonts w:eastAsia="Times New Roman"/>
                <w:sz w:val="18"/>
                <w:szCs w:val="18"/>
              </w:rPr>
              <w:t xml:space="preserve"> плана или внесения в него изменений.</w:t>
            </w:r>
          </w:p>
          <w:p w14:paraId="160B3D87"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48442681"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proofErr w:type="gramStart"/>
            <w:r w:rsidRPr="00F51FE4">
              <w:rPr>
                <w:rFonts w:eastAsia="Times New Roman"/>
                <w:sz w:val="18"/>
                <w:szCs w:val="18"/>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14:paraId="7986011F"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proofErr w:type="gramStart"/>
            <w:r w:rsidRPr="00F51FE4">
              <w:rPr>
                <w:rFonts w:eastAsia="Times New Roman"/>
                <w:sz w:val="18"/>
                <w:szCs w:val="18"/>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14:paraId="24E5EF6F"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proofErr w:type="gramStart"/>
            <w:r w:rsidRPr="00F51FE4">
              <w:rPr>
                <w:rFonts w:eastAsia="Times New Roman"/>
                <w:sz w:val="18"/>
                <w:szCs w:val="18"/>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rsidRPr="00F51FE4">
              <w:rPr>
                <w:rFonts w:eastAsia="Times New Roman"/>
                <w:sz w:val="18"/>
                <w:szCs w:val="18"/>
              </w:rPr>
              <w:t xml:space="preserve"> дополнительная информация, предусмотренная в соответствии с частью 6 Федерального закона № 223-ФЗ.</w:t>
            </w:r>
          </w:p>
          <w:p w14:paraId="241F41D4" w14:textId="68400C7C"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Размещенные на официальном сайте и на сайте Заказчика в соответствии Федеральным законом </w:t>
            </w:r>
            <w:r w:rsidR="006217C4" w:rsidRPr="00F51FE4">
              <w:rPr>
                <w:rFonts w:eastAsia="Times New Roman"/>
                <w:sz w:val="18"/>
                <w:szCs w:val="18"/>
              </w:rPr>
              <w:t xml:space="preserve">№ 223-ФЗ </w:t>
            </w:r>
            <w:r w:rsidRPr="00F51FE4">
              <w:rPr>
                <w:rFonts w:eastAsia="Times New Roman"/>
                <w:sz w:val="18"/>
                <w:szCs w:val="18"/>
              </w:rPr>
              <w:t xml:space="preserve">и положениями о закупке </w:t>
            </w:r>
            <w:proofErr w:type="gramStart"/>
            <w:r w:rsidRPr="00F51FE4">
              <w:rPr>
                <w:rFonts w:eastAsia="Times New Roman"/>
                <w:sz w:val="18"/>
                <w:szCs w:val="18"/>
              </w:rPr>
              <w:t>информация</w:t>
            </w:r>
            <w:proofErr w:type="gramEnd"/>
            <w:r w:rsidRPr="00F51FE4">
              <w:rPr>
                <w:rFonts w:eastAsia="Times New Roman"/>
                <w:sz w:val="18"/>
                <w:szCs w:val="18"/>
              </w:rPr>
              <w:t xml:space="preserve"> о закупке, положения о закупке, планы закупки доступны для ознакомления без взимания платы.</w:t>
            </w:r>
          </w:p>
          <w:p w14:paraId="5E2D26F3"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Заказчик дополнительно вправе разместить указанную в </w:t>
            </w:r>
            <w:proofErr w:type="spellStart"/>
            <w:r w:rsidRPr="00F51FE4">
              <w:rPr>
                <w:rFonts w:eastAsia="Times New Roman"/>
                <w:sz w:val="18"/>
                <w:szCs w:val="18"/>
              </w:rPr>
              <w:t>пп</w:t>
            </w:r>
            <w:proofErr w:type="spellEnd"/>
            <w:r w:rsidRPr="00F51FE4">
              <w:rPr>
                <w:rFonts w:eastAsia="Times New Roman"/>
                <w:sz w:val="18"/>
                <w:szCs w:val="18"/>
              </w:rPr>
              <w:t>. 1.3.1-1.3.3., 1.3.8.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053C1651"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случае</w:t>
            </w:r>
            <w:proofErr w:type="gramStart"/>
            <w:r w:rsidRPr="00F51FE4">
              <w:rPr>
                <w:rFonts w:eastAsia="Times New Roman"/>
                <w:sz w:val="18"/>
                <w:szCs w:val="18"/>
              </w:rPr>
              <w:t>,</w:t>
            </w:r>
            <w:proofErr w:type="gramEnd"/>
            <w:r w:rsidRPr="00F51FE4">
              <w:rPr>
                <w:rFonts w:eastAsia="Times New Roman"/>
                <w:sz w:val="18"/>
                <w:szCs w:val="1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w:t>
            </w:r>
            <w:r w:rsidRPr="00F51FE4">
              <w:rPr>
                <w:rFonts w:eastAsia="Times New Roman"/>
                <w:sz w:val="18"/>
                <w:szCs w:val="18"/>
              </w:rPr>
              <w:br/>
              <w:t>с указанием изменённых условий.</w:t>
            </w:r>
          </w:p>
          <w:p w14:paraId="6D30D353"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Не позднее 10-го числа месяца, следующего за отчётным месяцем, </w:t>
            </w:r>
            <w:r w:rsidRPr="00F51FE4">
              <w:rPr>
                <w:rFonts w:eastAsia="Times New Roman"/>
                <w:sz w:val="18"/>
                <w:szCs w:val="18"/>
              </w:rPr>
              <w:br/>
              <w:t>в единой информационной системе заказчиком  размещаются:</w:t>
            </w:r>
          </w:p>
          <w:p w14:paraId="0528164F" w14:textId="77777777" w:rsidR="0020030C" w:rsidRPr="00F51FE4" w:rsidRDefault="0020030C" w:rsidP="00FD6E8E">
            <w:pPr>
              <w:widowControl w:val="0"/>
              <w:numPr>
                <w:ilvl w:val="3"/>
                <w:numId w:val="16"/>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6DEC919D" w14:textId="77777777" w:rsidR="0020030C" w:rsidRPr="00F51FE4" w:rsidRDefault="0020030C" w:rsidP="00FD6E8E">
            <w:pPr>
              <w:widowControl w:val="0"/>
              <w:numPr>
                <w:ilvl w:val="3"/>
                <w:numId w:val="16"/>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79B27BA" w14:textId="77777777" w:rsidR="0020030C" w:rsidRPr="00F51FE4" w:rsidRDefault="0020030C" w:rsidP="00FD6E8E">
            <w:pPr>
              <w:widowControl w:val="0"/>
              <w:numPr>
                <w:ilvl w:val="3"/>
                <w:numId w:val="16"/>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064FCF6F"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3ED58607"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w:t>
            </w:r>
            <w:proofErr w:type="gramStart"/>
            <w:r w:rsidRPr="00F51FE4">
              <w:rPr>
                <w:rFonts w:eastAsia="Times New Roman"/>
                <w:sz w:val="18"/>
                <w:szCs w:val="18"/>
              </w:rPr>
              <w:t xml:space="preserve"> ,</w:t>
            </w:r>
            <w:proofErr w:type="gramEnd"/>
            <w:r w:rsidRPr="00F51FE4">
              <w:rPr>
                <w:rFonts w:eastAsia="Times New Roman"/>
                <w:sz w:val="18"/>
                <w:szCs w:val="18"/>
              </w:rPr>
              <w:t xml:space="preserve"> а также сведения о закупке, по которым принято решение Правительства Российской Федерации в соответствии с </w:t>
            </w:r>
            <w:hyperlink w:anchor="sub_416" w:history="1">
              <w:r w:rsidRPr="00F51FE4">
                <w:rPr>
                  <w:rFonts w:eastAsia="Times New Roman"/>
                  <w:sz w:val="18"/>
                  <w:szCs w:val="18"/>
                </w:rPr>
                <w:t>частью 16</w:t>
              </w:r>
            </w:hyperlink>
            <w:r w:rsidRPr="00F51FE4">
              <w:rPr>
                <w:rFonts w:eastAsia="Times New Roman"/>
                <w:sz w:val="18"/>
                <w:szCs w:val="18"/>
              </w:rPr>
              <w:t xml:space="preserve"> статьи 4 Федерального закона № 223-ФЗ, за исключением случаев, предусмотренных пунктами  1.3.15; 1.3.16; 1.3.17 настоящего Положения.</w:t>
            </w:r>
          </w:p>
          <w:p w14:paraId="208396EF" w14:textId="5107C268" w:rsidR="0020030C" w:rsidRPr="00F51FE4" w:rsidRDefault="00DD69AA"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Заказчик не размещает</w:t>
            </w:r>
            <w:r w:rsidR="0020030C" w:rsidRPr="00F51FE4">
              <w:rPr>
                <w:rFonts w:eastAsia="Times New Roman"/>
                <w:sz w:val="18"/>
                <w:szCs w:val="18"/>
              </w:rPr>
              <w:t xml:space="preserve"> в единой информационной системе сведения о закупке товаров, работ, услуг, стоимость которых не превышает сто тысяч рублей.</w:t>
            </w:r>
          </w:p>
          <w:p w14:paraId="734200E0" w14:textId="6E085CDF"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случае</w:t>
            </w:r>
            <w:proofErr w:type="gramStart"/>
            <w:r w:rsidRPr="00F51FE4">
              <w:rPr>
                <w:rFonts w:eastAsia="Times New Roman"/>
                <w:sz w:val="18"/>
                <w:szCs w:val="18"/>
              </w:rPr>
              <w:t>,</w:t>
            </w:r>
            <w:proofErr w:type="gramEnd"/>
            <w:r w:rsidRPr="00F51FE4">
              <w:rPr>
                <w:rFonts w:eastAsia="Times New Roman"/>
                <w:sz w:val="18"/>
                <w:szCs w:val="18"/>
              </w:rPr>
              <w:t xml:space="preserve"> если годовая выручка заказчика за отчётный финансовый год составляет более чем пять мил</w:t>
            </w:r>
            <w:r w:rsidR="00DD69AA" w:rsidRPr="00F51FE4">
              <w:rPr>
                <w:rFonts w:eastAsia="Times New Roman"/>
                <w:sz w:val="18"/>
                <w:szCs w:val="18"/>
              </w:rPr>
              <w:t>лиардов рублей, заказчик не размещает</w:t>
            </w:r>
            <w:r w:rsidRPr="00F51FE4">
              <w:rPr>
                <w:rFonts w:eastAsia="Times New Roman"/>
                <w:sz w:val="18"/>
                <w:szCs w:val="18"/>
              </w:rPr>
              <w:t xml:space="preserve"> в единой информационной системе </w:t>
            </w:r>
            <w:r w:rsidR="000B12C0" w:rsidRPr="00F51FE4">
              <w:rPr>
                <w:rFonts w:eastAsia="Times New Roman"/>
                <w:sz w:val="18"/>
                <w:szCs w:val="18"/>
              </w:rPr>
              <w:t xml:space="preserve">информацию </w:t>
            </w:r>
            <w:r w:rsidRPr="00F51FE4">
              <w:rPr>
                <w:rFonts w:eastAsia="Times New Roman"/>
                <w:sz w:val="18"/>
                <w:szCs w:val="18"/>
              </w:rPr>
              <w:t>о закупке товаров, работ, услуг, стоимость которых не превышает пятьсот тысяч рублей.</w:t>
            </w:r>
          </w:p>
          <w:p w14:paraId="4628781A" w14:textId="3CEA3594" w:rsidR="0020030C" w:rsidRPr="00F51FE4" w:rsidRDefault="00DD69AA"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Заказчик не размещает</w:t>
            </w:r>
            <w:r w:rsidR="0020030C" w:rsidRPr="00F51FE4">
              <w:rPr>
                <w:rFonts w:eastAsia="Times New Roman"/>
                <w:sz w:val="18"/>
                <w:szCs w:val="18"/>
              </w:rPr>
              <w:t xml:space="preserve"> в единой информационной системе следующие сведения:</w:t>
            </w:r>
          </w:p>
          <w:p w14:paraId="1994587C" w14:textId="77777777" w:rsidR="0020030C" w:rsidRPr="00F51FE4" w:rsidRDefault="0020030C" w:rsidP="00FD6E8E">
            <w:pPr>
              <w:widowControl w:val="0"/>
              <w:numPr>
                <w:ilvl w:val="0"/>
                <w:numId w:val="15"/>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B135B1F" w14:textId="77777777" w:rsidR="0020030C" w:rsidRPr="00F51FE4" w:rsidRDefault="0020030C" w:rsidP="00FD6E8E">
            <w:pPr>
              <w:widowControl w:val="0"/>
              <w:numPr>
                <w:ilvl w:val="0"/>
                <w:numId w:val="15"/>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09B9870"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proofErr w:type="gramStart"/>
            <w:r w:rsidRPr="00F51FE4">
              <w:rPr>
                <w:rFonts w:eastAsia="Times New Roman"/>
                <w:sz w:val="18"/>
                <w:szCs w:val="1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w:t>
            </w:r>
            <w:proofErr w:type="gramEnd"/>
            <w:r w:rsidRPr="00F51FE4">
              <w:rPr>
                <w:rFonts w:eastAsia="Times New Roman"/>
                <w:sz w:val="18"/>
                <w:szCs w:val="18"/>
              </w:rPr>
              <w:t xml:space="preserve">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4C33FB58"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реестр договоров не вносятся сведения и документы, которые в соответствии с Федеральным законом № 223</w:t>
            </w:r>
            <w:r w:rsidRPr="00F51FE4">
              <w:rPr>
                <w:rFonts w:eastAsia="Times New Roman"/>
                <w:sz w:val="18"/>
                <w:szCs w:val="18"/>
              </w:rPr>
              <w:noBreakHyphen/>
              <w:t>ФЗ не подлежат размещению в единой информационной системе.</w:t>
            </w:r>
          </w:p>
          <w:p w14:paraId="013E4613" w14:textId="025973A8"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официальном сайте заказчика </w:t>
            </w:r>
            <w:r w:rsidR="00F51FE4">
              <w:rPr>
                <w:rFonts w:eastAsia="Times New Roman"/>
                <w:b/>
                <w:sz w:val="18"/>
                <w:szCs w:val="18"/>
                <w:lang w:val="en-US"/>
              </w:rPr>
              <w:t>www</w:t>
            </w:r>
            <w:r w:rsidR="00F51FE4" w:rsidRPr="00F51FE4">
              <w:rPr>
                <w:rFonts w:eastAsia="Times New Roman"/>
                <w:b/>
                <w:sz w:val="18"/>
                <w:szCs w:val="18"/>
              </w:rPr>
              <w:t>.</w:t>
            </w:r>
            <w:proofErr w:type="spellStart"/>
            <w:r w:rsidR="00F51FE4">
              <w:rPr>
                <w:rFonts w:eastAsia="Times New Roman"/>
                <w:b/>
                <w:sz w:val="18"/>
                <w:szCs w:val="18"/>
                <w:lang w:val="en-US"/>
              </w:rPr>
              <w:t>surgutges</w:t>
            </w:r>
            <w:proofErr w:type="spellEnd"/>
            <w:r w:rsidR="00F51FE4" w:rsidRPr="00F51FE4">
              <w:rPr>
                <w:rFonts w:eastAsia="Times New Roman"/>
                <w:b/>
                <w:sz w:val="18"/>
                <w:szCs w:val="18"/>
              </w:rPr>
              <w:t>.</w:t>
            </w:r>
            <w:proofErr w:type="spellStart"/>
            <w:r w:rsidR="00F51FE4">
              <w:rPr>
                <w:rFonts w:eastAsia="Times New Roman"/>
                <w:b/>
                <w:sz w:val="18"/>
                <w:szCs w:val="18"/>
                <w:lang w:val="en-US"/>
              </w:rPr>
              <w:t>ru</w:t>
            </w:r>
            <w:proofErr w:type="spellEnd"/>
            <w:proofErr w:type="gramStart"/>
            <w:r w:rsidRPr="00F51FE4">
              <w:rPr>
                <w:rFonts w:eastAsia="Times New Roman"/>
                <w:sz w:val="18"/>
                <w:szCs w:val="18"/>
              </w:rPr>
              <w:t>с</w:t>
            </w:r>
            <w:proofErr w:type="gramEnd"/>
            <w:r w:rsidRPr="00F51FE4">
              <w:rPr>
                <w:rFonts w:eastAsia="Times New Roman"/>
                <w:sz w:val="18"/>
                <w:szCs w:val="18"/>
              </w:rPr>
              <w:t>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BC0310C"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p>
          <w:p w14:paraId="47268EFF"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Протоколы, составляемые в ходе осуществления закупки (за исключением закупок у </w:t>
            </w:r>
            <w:proofErr w:type="spellStart"/>
            <w:r w:rsidRPr="00F51FE4">
              <w:rPr>
                <w:rFonts w:eastAsia="Times New Roman"/>
                <w:sz w:val="18"/>
                <w:szCs w:val="18"/>
              </w:rPr>
              <w:t>единсфтвенного</w:t>
            </w:r>
            <w:proofErr w:type="spellEnd"/>
            <w:r w:rsidRPr="00F51FE4">
              <w:rPr>
                <w:rFonts w:eastAsia="Times New Roman"/>
                <w:sz w:val="18"/>
                <w:szCs w:val="18"/>
              </w:rPr>
              <w:t xml:space="preserve"> поставщика),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три года.</w:t>
            </w:r>
          </w:p>
          <w:p w14:paraId="2D48AD5F" w14:textId="77777777" w:rsidR="0020030C" w:rsidRPr="00F51FE4" w:rsidRDefault="0020030C" w:rsidP="0020030C">
            <w:pPr>
              <w:autoSpaceDE w:val="0"/>
              <w:autoSpaceDN w:val="0"/>
              <w:adjustRightInd w:val="0"/>
              <w:spacing w:line="240" w:lineRule="auto"/>
              <w:ind w:firstLine="0"/>
              <w:rPr>
                <w:rFonts w:eastAsia="Times New Roman"/>
                <w:sz w:val="18"/>
                <w:szCs w:val="18"/>
              </w:rPr>
            </w:pPr>
            <w:bookmarkStart w:id="26" w:name="sub_1010"/>
          </w:p>
          <w:bookmarkEnd w:id="26"/>
          <w:p w14:paraId="582FDC18" w14:textId="77777777" w:rsidR="0020030C" w:rsidRPr="00F51FE4"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r w:rsidRPr="00F51FE4">
              <w:rPr>
                <w:rFonts w:eastAsia="Times New Roman"/>
                <w:b/>
                <w:sz w:val="18"/>
                <w:szCs w:val="18"/>
              </w:rPr>
              <w:t>План закупки</w:t>
            </w:r>
          </w:p>
          <w:p w14:paraId="3F1B629B"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p>
          <w:p w14:paraId="18A29EA4"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31ACB440"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а) производственная программа (учитываются все закупки, формирующие смету затрат на производство и реализацию товаров (работ, услуг));</w:t>
            </w:r>
          </w:p>
          <w:p w14:paraId="498BB758"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б) ремонтная программа (план ремонтов);</w:t>
            </w:r>
          </w:p>
          <w:p w14:paraId="1005785F"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3CE7A057"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г) иные программы.</w:t>
            </w:r>
          </w:p>
          <w:p w14:paraId="1CFEFC8E"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proofErr w:type="gramStart"/>
            <w:r w:rsidRPr="00F51FE4">
              <w:rPr>
                <w:rFonts w:eastAsia="Times New Roman"/>
                <w:sz w:val="18"/>
                <w:szCs w:val="18"/>
              </w:rPr>
              <w:t>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roofErr w:type="gramEnd"/>
          </w:p>
          <w:p w14:paraId="7D2B89FB"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План закупки формируется в соответствии с </w:t>
            </w:r>
            <w:hyperlink w:anchor="sub_2000" w:history="1">
              <w:r w:rsidRPr="00F51FE4">
                <w:rPr>
                  <w:rFonts w:eastAsia="Times New Roman"/>
                  <w:sz w:val="18"/>
                  <w:szCs w:val="18"/>
                </w:rPr>
                <w:t>требованиями</w:t>
              </w:r>
            </w:hyperlink>
            <w:r w:rsidRPr="00F51FE4">
              <w:rPr>
                <w:rFonts w:eastAsia="Times New Roman"/>
                <w:sz w:val="18"/>
                <w:szCs w:val="18"/>
              </w:rPr>
              <w:t xml:space="preserve"> к форме плана закупки, утверждёнными </w:t>
            </w:r>
            <w:hyperlink w:anchor="sub_0" w:history="1">
              <w:r w:rsidRPr="00F51FE4">
                <w:rPr>
                  <w:rFonts w:eastAsia="Times New Roman"/>
                  <w:sz w:val="18"/>
                  <w:szCs w:val="18"/>
                </w:rPr>
                <w:t>постановлением</w:t>
              </w:r>
            </w:hyperlink>
            <w:r w:rsidRPr="00F51FE4">
              <w:rPr>
                <w:rFonts w:eastAsia="Times New Roman"/>
                <w:sz w:val="18"/>
                <w:szCs w:val="18"/>
              </w:rPr>
              <w:t xml:space="preserve"> Правительства Российской Федерации.</w:t>
            </w:r>
          </w:p>
          <w:p w14:paraId="0A595D72"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план закупки включаются сведения о закупке товаров (работ, услуг), определенные постановлением Правительства Российской Федерации и необходимых для удовлетворения потребностей заказчика.</w:t>
            </w:r>
          </w:p>
          <w:p w14:paraId="21628A40"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proofErr w:type="gramStart"/>
            <w:r w:rsidRPr="00F51FE4">
              <w:rPr>
                <w:rFonts w:eastAsia="Times New Roman"/>
                <w:sz w:val="18"/>
                <w:szCs w:val="18"/>
              </w:rPr>
              <w:t>План закупок Заказчика является основанием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Pr="00F51FE4">
              <w:rPr>
                <w:rFonts w:eastAsia="Times New Roman"/>
                <w:sz w:val="18"/>
                <w:szCs w:val="18"/>
                <w:shd w:val="clear" w:color="auto" w:fill="FFFFFF"/>
              </w:rPr>
              <w:t xml:space="preserve"> </w:t>
            </w:r>
            <w:r w:rsidRPr="00F51FE4">
              <w:rPr>
                <w:rFonts w:eastAsia="Times New Roman"/>
                <w:sz w:val="18"/>
                <w:szCs w:val="18"/>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w:t>
            </w:r>
            <w:proofErr w:type="gramEnd"/>
            <w:r w:rsidRPr="00F51FE4">
              <w:rPr>
                <w:rFonts w:eastAsia="Times New Roman"/>
                <w:sz w:val="18"/>
                <w:szCs w:val="18"/>
              </w:rPr>
              <w:t>, а также для предотвращения угрозы возникновения указанных ситуаций.</w:t>
            </w:r>
          </w:p>
          <w:p w14:paraId="5C5E76B1"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2EFC3C0B"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w:t>
            </w:r>
            <w:proofErr w:type="spellStart"/>
            <w:r w:rsidRPr="00F51FE4">
              <w:rPr>
                <w:rFonts w:eastAsia="Times New Roman"/>
                <w:sz w:val="18"/>
                <w:szCs w:val="18"/>
              </w:rPr>
              <w:t>неразмещении</w:t>
            </w:r>
            <w:proofErr w:type="spellEnd"/>
            <w:r w:rsidRPr="00F51FE4">
              <w:rPr>
                <w:rFonts w:eastAsia="Times New Roman"/>
                <w:sz w:val="18"/>
                <w:szCs w:val="18"/>
              </w:rPr>
              <w:t xml:space="preserve"> сведений о таких закупках в единой информационной системе.</w:t>
            </w:r>
          </w:p>
          <w:p w14:paraId="1D984060"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Корректировка плана закупки может </w:t>
            </w:r>
            <w:proofErr w:type="gramStart"/>
            <w:r w:rsidRPr="00F51FE4">
              <w:rPr>
                <w:rFonts w:eastAsia="Times New Roman"/>
                <w:sz w:val="18"/>
                <w:szCs w:val="18"/>
              </w:rPr>
              <w:t>осуществляться</w:t>
            </w:r>
            <w:proofErr w:type="gramEnd"/>
            <w:r w:rsidRPr="00F51FE4">
              <w:rPr>
                <w:rFonts w:eastAsia="Times New Roman"/>
                <w:sz w:val="18"/>
                <w:szCs w:val="18"/>
              </w:rPr>
              <w:t xml:space="preserve"> в том числе в случае:</w:t>
            </w:r>
          </w:p>
          <w:p w14:paraId="74EA5633" w14:textId="77777777" w:rsidR="0020030C" w:rsidRPr="00F51FE4" w:rsidRDefault="0020030C" w:rsidP="00FD6E8E">
            <w:pPr>
              <w:widowControl w:val="0"/>
              <w:numPr>
                <w:ilvl w:val="0"/>
                <w:numId w:val="13"/>
              </w:numPr>
              <w:autoSpaceDE w:val="0"/>
              <w:autoSpaceDN w:val="0"/>
              <w:adjustRightInd w:val="0"/>
              <w:spacing w:line="240" w:lineRule="auto"/>
              <w:ind w:firstLine="0"/>
              <w:rPr>
                <w:rFonts w:eastAsia="Times New Roman"/>
                <w:sz w:val="18"/>
                <w:szCs w:val="18"/>
              </w:rPr>
            </w:pPr>
            <w:r w:rsidRPr="00F51FE4">
              <w:rPr>
                <w:rFonts w:eastAsia="Times New Roman"/>
                <w:sz w:val="18"/>
                <w:szCs w:val="1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CF9CCA0" w14:textId="77777777" w:rsidR="0020030C" w:rsidRPr="00F51FE4" w:rsidRDefault="0020030C" w:rsidP="00FD6E8E">
            <w:pPr>
              <w:widowControl w:val="0"/>
              <w:numPr>
                <w:ilvl w:val="0"/>
                <w:numId w:val="13"/>
              </w:num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изменения более чем на 10 процентов стоимости планируемых </w:t>
            </w:r>
            <w:r w:rsidRPr="00F51FE4">
              <w:rPr>
                <w:rFonts w:eastAsia="Times New Roman"/>
                <w:sz w:val="18"/>
                <w:szCs w:val="18"/>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762BF7C1" w14:textId="77777777" w:rsidR="0020030C" w:rsidRPr="00F51FE4" w:rsidRDefault="0020030C" w:rsidP="00FD6E8E">
            <w:pPr>
              <w:widowControl w:val="0"/>
              <w:numPr>
                <w:ilvl w:val="0"/>
                <w:numId w:val="13"/>
              </w:numPr>
              <w:autoSpaceDE w:val="0"/>
              <w:autoSpaceDN w:val="0"/>
              <w:adjustRightInd w:val="0"/>
              <w:spacing w:line="240" w:lineRule="auto"/>
              <w:ind w:firstLine="0"/>
              <w:rPr>
                <w:rFonts w:eastAsia="Times New Roman"/>
                <w:sz w:val="18"/>
                <w:szCs w:val="18"/>
              </w:rPr>
            </w:pPr>
            <w:r w:rsidRPr="00F51FE4">
              <w:rPr>
                <w:rFonts w:eastAsia="Times New Roman"/>
                <w:sz w:val="18"/>
                <w:szCs w:val="18"/>
              </w:rPr>
              <w:t>в иных случаях, установленных настоящим Положением и другими нормативными документами заказчика.</w:t>
            </w:r>
            <w:bookmarkStart w:id="27" w:name="sub_1007"/>
          </w:p>
          <w:p w14:paraId="0FCC9AF5"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Корректировка плана закупки может осуществляться как ежемесячно, так</w:t>
            </w:r>
            <w:r w:rsidRPr="00F51FE4">
              <w:rPr>
                <w:rFonts w:eastAsia="Times New Roman"/>
                <w:sz w:val="18"/>
                <w:szCs w:val="18"/>
              </w:rPr>
              <w:br/>
              <w:t>и оперативно.</w:t>
            </w:r>
          </w:p>
          <w:p w14:paraId="37615596" w14:textId="3AD5A07B"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bookmarkStart w:id="28" w:name="sub_1009"/>
            <w:bookmarkEnd w:id="27"/>
            <w:proofErr w:type="gramStart"/>
            <w:r w:rsidRPr="00F51FE4">
              <w:rPr>
                <w:rFonts w:eastAsia="Times New Roman"/>
                <w:sz w:val="18"/>
                <w:szCs w:val="18"/>
              </w:rPr>
              <w:t>В случае если закупка товаров (работ, услуг) осуществляется путём проведения конкурса или аукциона, или иными конкурентными/неконкурентными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28"/>
            <w:proofErr w:type="gramEnd"/>
          </w:p>
          <w:p w14:paraId="2C1D3841"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Корректировка плана закупки до размещения извещения о закупке в единой информационно системе также может включать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14:paraId="7803EA81"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План закупки должен иметь помесячную или поквартальную разбивку.</w:t>
            </w:r>
          </w:p>
          <w:p w14:paraId="49484F59" w14:textId="77777777" w:rsidR="0020030C" w:rsidRPr="00F51FE4" w:rsidRDefault="0020030C" w:rsidP="00FD6E8E">
            <w:pPr>
              <w:widowControl w:val="0"/>
              <w:numPr>
                <w:ilvl w:val="2"/>
                <w:numId w:val="14"/>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7618E62A" w14:textId="77777777" w:rsidR="0020030C" w:rsidRPr="00F51FE4" w:rsidRDefault="0020030C" w:rsidP="0020030C">
            <w:pPr>
              <w:autoSpaceDE w:val="0"/>
              <w:autoSpaceDN w:val="0"/>
              <w:adjustRightInd w:val="0"/>
              <w:spacing w:line="240" w:lineRule="auto"/>
              <w:ind w:firstLine="0"/>
              <w:rPr>
                <w:rFonts w:eastAsia="Times New Roman"/>
                <w:sz w:val="18"/>
                <w:szCs w:val="18"/>
              </w:rPr>
            </w:pPr>
          </w:p>
          <w:p w14:paraId="3442DB7C" w14:textId="77777777" w:rsidR="0020030C" w:rsidRPr="00F51FE4" w:rsidRDefault="0020030C" w:rsidP="00FD6E8E">
            <w:pPr>
              <w:widowControl w:val="0"/>
              <w:numPr>
                <w:ilvl w:val="1"/>
                <w:numId w:val="4"/>
              </w:numPr>
              <w:autoSpaceDE w:val="0"/>
              <w:autoSpaceDN w:val="0"/>
              <w:adjustRightInd w:val="0"/>
              <w:spacing w:line="240" w:lineRule="auto"/>
              <w:ind w:left="0" w:firstLine="0"/>
              <w:rPr>
                <w:rFonts w:eastAsia="Times New Roman"/>
                <w:b/>
                <w:sz w:val="18"/>
                <w:szCs w:val="18"/>
              </w:rPr>
            </w:pPr>
            <w:r w:rsidRPr="00F51FE4">
              <w:rPr>
                <w:rFonts w:eastAsia="Times New Roman"/>
                <w:b/>
                <w:sz w:val="18"/>
                <w:szCs w:val="18"/>
              </w:rPr>
              <w:t xml:space="preserve"> Порядок определения начальной (максимальной) цены договора, цены договора, заключаемого Заказчиком с единственным поставщиком (подрядчиком, исполнителем)</w:t>
            </w:r>
          </w:p>
          <w:p w14:paraId="03EAF233" w14:textId="77777777"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w:t>
            </w:r>
            <w:proofErr w:type="gramStart"/>
            <w:r w:rsidRPr="00F51FE4">
              <w:rPr>
                <w:rFonts w:eastAsia="Times New Roman"/>
                <w:sz w:val="18"/>
                <w:szCs w:val="18"/>
              </w:rPr>
              <w:t>Для</w:t>
            </w:r>
            <w:proofErr w:type="gramEnd"/>
            <w:r w:rsidRPr="00F51FE4">
              <w:rPr>
                <w:rFonts w:eastAsia="Times New Roman"/>
                <w:sz w:val="18"/>
                <w:szCs w:val="18"/>
              </w:rPr>
              <w:t xml:space="preserve"> </w:t>
            </w:r>
            <w:proofErr w:type="gramStart"/>
            <w:r w:rsidRPr="00F51FE4">
              <w:rPr>
                <w:rFonts w:eastAsia="Times New Roman"/>
                <w:sz w:val="18"/>
                <w:szCs w:val="18"/>
              </w:rPr>
              <w:t>это</w:t>
            </w:r>
            <w:proofErr w:type="gramEnd"/>
            <w:r w:rsidRPr="00F51FE4">
              <w:rPr>
                <w:rFonts w:eastAsia="Times New Roman"/>
                <w:sz w:val="18"/>
                <w:szCs w:val="18"/>
              </w:rPr>
              <w:t xml:space="preserve"> Заказчик вправе применить один или несколько следующих методов:</w:t>
            </w:r>
          </w:p>
          <w:p w14:paraId="675A534F"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1) метод сопоставимых рыночных цен (анализа рынка);</w:t>
            </w:r>
          </w:p>
          <w:p w14:paraId="0F3AF42A"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2) нормативный метод;</w:t>
            </w:r>
          </w:p>
          <w:p w14:paraId="63B5A966"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3) тарифный метод;</w:t>
            </w:r>
          </w:p>
          <w:p w14:paraId="4B30AC75"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4) проектно-сметный метод;</w:t>
            </w:r>
          </w:p>
          <w:p w14:paraId="2554EEC1"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5) затратный метод.</w:t>
            </w:r>
          </w:p>
          <w:p w14:paraId="46582B51" w14:textId="77777777"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rFonts w:eastAsia="Times New Roman"/>
                <w:b/>
                <w:sz w:val="18"/>
                <w:szCs w:val="18"/>
              </w:rPr>
              <w:t>Метод сопоставимых рыночных цен (анализа рынка)</w:t>
            </w:r>
            <w:r w:rsidRPr="00F51FE4">
              <w:rPr>
                <w:rFonts w:eastAsia="Times New Roman"/>
                <w:sz w:val="18"/>
                <w:szCs w:val="18"/>
              </w:rPr>
              <w:t xml:space="preserve">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F82AE06"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Метод сопоставимых рыночных цен (анализа рынка) является приоритетным для определения и обоснования НМЦД.</w:t>
            </w:r>
          </w:p>
          <w:p w14:paraId="135AEFBA"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В целях определения НМЦД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предмета закупки.</w:t>
            </w:r>
          </w:p>
          <w:p w14:paraId="22AB7A5B"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Товары, работы, услуги целесообразно распределить на категории:</w:t>
            </w:r>
          </w:p>
          <w:p w14:paraId="2781A8FC" w14:textId="77777777" w:rsidR="0020030C" w:rsidRPr="00F51FE4" w:rsidRDefault="0020030C" w:rsidP="0020030C">
            <w:pPr>
              <w:autoSpaceDE w:val="0"/>
              <w:autoSpaceDN w:val="0"/>
              <w:adjustRightInd w:val="0"/>
              <w:spacing w:line="240" w:lineRule="auto"/>
              <w:ind w:firstLine="0"/>
              <w:rPr>
                <w:rFonts w:eastAsia="Times New Roman"/>
                <w:sz w:val="18"/>
                <w:szCs w:val="18"/>
              </w:rPr>
            </w:pPr>
            <w:proofErr w:type="gramStart"/>
            <w:r w:rsidRPr="00F51FE4">
              <w:rPr>
                <w:rFonts w:eastAsia="Times New Roman"/>
                <w:sz w:val="18"/>
                <w:szCs w:val="18"/>
              </w:rPr>
              <w:t>а) товары, работы, услуги, идентичные определенному (определенной) товару, работе, услуге;</w:t>
            </w:r>
            <w:proofErr w:type="gramEnd"/>
          </w:p>
          <w:p w14:paraId="343CA0AB" w14:textId="77777777" w:rsidR="0020030C" w:rsidRPr="00F51FE4" w:rsidRDefault="0020030C" w:rsidP="0020030C">
            <w:pPr>
              <w:autoSpaceDE w:val="0"/>
              <w:autoSpaceDN w:val="0"/>
              <w:adjustRightInd w:val="0"/>
              <w:spacing w:line="240" w:lineRule="auto"/>
              <w:ind w:firstLine="0"/>
              <w:rPr>
                <w:rFonts w:eastAsia="Times New Roman"/>
                <w:sz w:val="18"/>
                <w:szCs w:val="18"/>
              </w:rPr>
            </w:pPr>
            <w:proofErr w:type="gramStart"/>
            <w:r w:rsidRPr="00F51FE4">
              <w:rPr>
                <w:rFonts w:eastAsia="Times New Roman"/>
                <w:sz w:val="18"/>
                <w:szCs w:val="18"/>
              </w:rPr>
              <w:t>б) товары, работы, услуги, однородные определенному (определенной) товару, работе, услуге.</w:t>
            </w:r>
            <w:proofErr w:type="gramEnd"/>
          </w:p>
          <w:p w14:paraId="14EC80CA"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Идентичными признаются:</w:t>
            </w:r>
          </w:p>
          <w:p w14:paraId="50156F7E"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16311C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0AD2947"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Однородными признаются:</w:t>
            </w:r>
          </w:p>
          <w:p w14:paraId="7E154E8C"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735530"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D97BD85"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В целях получения ценовой информации в отношении товара, работы, услуги для определения НМЦД рекомендуется осуществить одну из следующих процедур:</w:t>
            </w:r>
          </w:p>
          <w:p w14:paraId="714E8229"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6BE45FFE"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33439247"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Осуществить сбор и анализ общедоступной ценовой информации, к которой относится в том числе: </w:t>
            </w:r>
          </w:p>
          <w:p w14:paraId="424F8323"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F66AB48"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б) информация о котировках на российских биржах и иностранных биржах;</w:t>
            </w:r>
          </w:p>
          <w:p w14:paraId="20C5D3A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в) информация о котировках на электронных площадках;</w:t>
            </w:r>
          </w:p>
          <w:p w14:paraId="6054A5AC"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г) данные государственной статистической отчетности о ценах товаров, работ, услуг;</w:t>
            </w:r>
          </w:p>
          <w:p w14:paraId="2A649DB0"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102397C"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е) иные источники информации, в том числе общедоступные результаты изучения рынка.</w:t>
            </w:r>
          </w:p>
          <w:p w14:paraId="7D642DFF"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F51FE4">
              <w:rPr>
                <w:rFonts w:eastAsia="Times New Roman"/>
                <w:sz w:val="18"/>
                <w:szCs w:val="18"/>
              </w:rPr>
              <w:t>направлять</w:t>
            </w:r>
            <w:proofErr w:type="gramEnd"/>
            <w:r w:rsidRPr="00F51FE4">
              <w:rPr>
                <w:rFonts w:eastAsia="Times New Roman"/>
                <w:sz w:val="18"/>
                <w:szCs w:val="18"/>
              </w:rPr>
              <w:t xml:space="preserve">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07459BD5"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Не рекомендуется использовать для расчета НМЦД ценовую информацию:</w:t>
            </w:r>
          </w:p>
          <w:p w14:paraId="1477E82A"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а) </w:t>
            </w:r>
            <w:proofErr w:type="gramStart"/>
            <w:r w:rsidRPr="00F51FE4">
              <w:rPr>
                <w:rFonts w:eastAsia="Times New Roman"/>
                <w:sz w:val="18"/>
                <w:szCs w:val="18"/>
              </w:rPr>
              <w:t>представленную</w:t>
            </w:r>
            <w:proofErr w:type="gramEnd"/>
            <w:r w:rsidRPr="00F51FE4">
              <w:rPr>
                <w:rFonts w:eastAsia="Times New Roman"/>
                <w:sz w:val="18"/>
                <w:szCs w:val="18"/>
              </w:rPr>
              <w:t xml:space="preserve"> лицами, сведения о которых включены в реестр недобросовестных поставщиков (подрядчиков, исполнителей);</w:t>
            </w:r>
          </w:p>
          <w:p w14:paraId="5712460F"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б) </w:t>
            </w:r>
            <w:proofErr w:type="gramStart"/>
            <w:r w:rsidRPr="00F51FE4">
              <w:rPr>
                <w:rFonts w:eastAsia="Times New Roman"/>
                <w:sz w:val="18"/>
                <w:szCs w:val="18"/>
              </w:rPr>
              <w:t>полученную</w:t>
            </w:r>
            <w:proofErr w:type="gramEnd"/>
            <w:r w:rsidRPr="00F51FE4">
              <w:rPr>
                <w:rFonts w:eastAsia="Times New Roman"/>
                <w:sz w:val="18"/>
                <w:szCs w:val="18"/>
              </w:rPr>
              <w:t xml:space="preserve"> из анонимных источников;</w:t>
            </w:r>
          </w:p>
          <w:p w14:paraId="73168D21"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в) не </w:t>
            </w:r>
            <w:proofErr w:type="gramStart"/>
            <w:r w:rsidRPr="00F51FE4">
              <w:rPr>
                <w:rFonts w:eastAsia="Times New Roman"/>
                <w:sz w:val="18"/>
                <w:szCs w:val="18"/>
              </w:rPr>
              <w:t>содержащую</w:t>
            </w:r>
            <w:proofErr w:type="gramEnd"/>
            <w:r w:rsidRPr="00F51FE4">
              <w:rPr>
                <w:rFonts w:eastAsia="Times New Roman"/>
                <w:sz w:val="18"/>
                <w:szCs w:val="18"/>
              </w:rPr>
              <w:t xml:space="preserve"> расчет цен товаров, работ, услуг.</w:t>
            </w:r>
          </w:p>
          <w:p w14:paraId="43312978"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F51FE4">
              <w:rPr>
                <w:rFonts w:eastAsia="Times New Roman"/>
                <w:sz w:val="18"/>
                <w:szCs w:val="18"/>
              </w:rPr>
              <w:t>коэффициентов</w:t>
            </w:r>
            <w:proofErr w:type="gramEnd"/>
            <w:r w:rsidRPr="00F51FE4">
              <w:rPr>
                <w:rFonts w:eastAsia="Times New Roman"/>
                <w:sz w:val="18"/>
                <w:szCs w:val="18"/>
              </w:rPr>
              <w:t xml:space="preserve"> в том числе могут быть учтены следующие условия:</w:t>
            </w:r>
          </w:p>
          <w:p w14:paraId="5010AB7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а) срок исполнения договора;</w:t>
            </w:r>
          </w:p>
          <w:p w14:paraId="2A8E1FDD"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б) количество товара, объем работ, услуг;</w:t>
            </w:r>
          </w:p>
          <w:p w14:paraId="296926E5"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в) наличие и размер аванса по договору;</w:t>
            </w:r>
          </w:p>
          <w:p w14:paraId="4205EF37"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г) место поставки;</w:t>
            </w:r>
          </w:p>
          <w:p w14:paraId="78B6EA84"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д) срок и объем гарантии качества;</w:t>
            </w:r>
          </w:p>
          <w:p w14:paraId="1C4FCC7B"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C644E58" w14:textId="77777777" w:rsidR="0020030C" w:rsidRPr="00F51FE4" w:rsidRDefault="0020030C" w:rsidP="0020030C">
            <w:pPr>
              <w:autoSpaceDE w:val="0"/>
              <w:autoSpaceDN w:val="0"/>
              <w:adjustRightInd w:val="0"/>
              <w:spacing w:line="240" w:lineRule="auto"/>
              <w:ind w:firstLine="0"/>
              <w:rPr>
                <w:rFonts w:eastAsia="Times New Roman"/>
                <w:sz w:val="18"/>
                <w:szCs w:val="18"/>
              </w:rPr>
            </w:pPr>
            <w:proofErr w:type="gramStart"/>
            <w:r w:rsidRPr="00F51FE4">
              <w:rPr>
                <w:rFonts w:eastAsia="Times New Roman"/>
                <w:sz w:val="18"/>
                <w:szCs w:val="18"/>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6F1E60A1"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з) размер обеспечения исполнения договора;</w:t>
            </w:r>
          </w:p>
          <w:p w14:paraId="7B6DF872"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и) срок формирования ценовой информации;</w:t>
            </w:r>
          </w:p>
          <w:p w14:paraId="44E12646"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к) изменение в налогообложении;</w:t>
            </w:r>
          </w:p>
          <w:p w14:paraId="0C8624D3"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л) масштабность выполнения работ, оказания услуг;</w:t>
            </w:r>
          </w:p>
          <w:p w14:paraId="113F5A84"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м) изменение валютных курсов (для закупок импортной продукции);</w:t>
            </w:r>
          </w:p>
          <w:p w14:paraId="468045B5" w14:textId="77777777" w:rsidR="0020030C" w:rsidRPr="00F51FE4" w:rsidRDefault="0020030C" w:rsidP="0020030C">
            <w:pPr>
              <w:autoSpaceDE w:val="0"/>
              <w:autoSpaceDN w:val="0"/>
              <w:adjustRightInd w:val="0"/>
              <w:spacing w:line="240" w:lineRule="auto"/>
              <w:ind w:firstLine="0"/>
              <w:rPr>
                <w:rFonts w:eastAsia="Times New Roman"/>
                <w:sz w:val="18"/>
                <w:szCs w:val="18"/>
              </w:rPr>
            </w:pPr>
            <w:r w:rsidRPr="00F51FE4">
              <w:rPr>
                <w:rFonts w:eastAsia="Times New Roman"/>
                <w:sz w:val="18"/>
                <w:szCs w:val="18"/>
              </w:rPr>
              <w:t>н) изменение таможенных пошлин.</w:t>
            </w:r>
          </w:p>
          <w:p w14:paraId="41FEFCBB"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НМЦД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6E3272D0" w14:textId="77777777"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b/>
                <w:sz w:val="18"/>
                <w:szCs w:val="18"/>
              </w:rPr>
            </w:pPr>
            <w:r w:rsidRPr="00F51FE4">
              <w:rPr>
                <w:rFonts w:eastAsia="Times New Roman"/>
                <w:b/>
                <w:sz w:val="18"/>
                <w:szCs w:val="18"/>
              </w:rPr>
              <w:t>Нормативный метод</w:t>
            </w:r>
          </w:p>
          <w:p w14:paraId="206B9072"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При определении НМЦД нормативным методом используется информация о предельных ценах товара, работы, услуги, размещенная в ЕИС. </w:t>
            </w:r>
          </w:p>
          <w:p w14:paraId="59913B0E"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3937987" w14:textId="44D42D54"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rFonts w:eastAsia="Times New Roman"/>
                <w:b/>
                <w:sz w:val="18"/>
                <w:szCs w:val="18"/>
              </w:rPr>
              <w:t>Тарифный метод</w:t>
            </w:r>
            <w:r w:rsidRPr="00F51FE4">
              <w:rPr>
                <w:rFonts w:eastAsia="Times New Roman"/>
                <w:sz w:val="18"/>
                <w:szCs w:val="18"/>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1ADBCD41" w14:textId="77777777" w:rsidR="000D72E6" w:rsidRPr="00F51FE4" w:rsidRDefault="000D72E6" w:rsidP="000D72E6">
            <w:pPr>
              <w:widowControl w:val="0"/>
              <w:autoSpaceDE w:val="0"/>
              <w:autoSpaceDN w:val="0"/>
              <w:adjustRightInd w:val="0"/>
              <w:spacing w:line="240" w:lineRule="auto"/>
              <w:ind w:firstLine="0"/>
              <w:rPr>
                <w:rFonts w:eastAsia="Times New Roman"/>
                <w:sz w:val="18"/>
                <w:szCs w:val="18"/>
              </w:rPr>
            </w:pPr>
          </w:p>
          <w:p w14:paraId="3BAA0A08" w14:textId="77777777"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b/>
                <w:sz w:val="18"/>
                <w:szCs w:val="18"/>
              </w:rPr>
            </w:pPr>
            <w:r w:rsidRPr="00F51FE4">
              <w:rPr>
                <w:rFonts w:eastAsia="Times New Roman"/>
                <w:b/>
                <w:sz w:val="18"/>
                <w:szCs w:val="18"/>
              </w:rPr>
              <w:t>Проектно-сметный метод</w:t>
            </w:r>
          </w:p>
          <w:p w14:paraId="054FB485"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5DCCFD19"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w:t>
            </w:r>
            <w:proofErr w:type="gramStart"/>
            <w:r w:rsidRPr="00F51FE4">
              <w:rPr>
                <w:rFonts w:eastAsia="Times New Roman"/>
                <w:sz w:val="18"/>
                <w:szCs w:val="18"/>
              </w:rPr>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w:t>
            </w:r>
            <w:proofErr w:type="gramEnd"/>
            <w:r w:rsidRPr="00F51FE4">
              <w:rPr>
                <w:rFonts w:eastAsia="Times New Roman"/>
                <w:sz w:val="18"/>
                <w:szCs w:val="18"/>
              </w:rPr>
              <w:t xml:space="preserve"> 2009 г. № 427 «О порядке </w:t>
            </w:r>
            <w:proofErr w:type="gramStart"/>
            <w:r w:rsidRPr="00F51FE4">
              <w:rPr>
                <w:rFonts w:eastAsia="Times New Roman"/>
                <w:sz w:val="18"/>
                <w:szCs w:val="18"/>
              </w:rPr>
              <w:t>проведения проверки достоверности определения сметной стоимости объектов капитального</w:t>
            </w:r>
            <w:proofErr w:type="gramEnd"/>
            <w:r w:rsidRPr="00F51FE4">
              <w:rPr>
                <w:rFonts w:eastAsia="Times New Roman"/>
                <w:sz w:val="18"/>
                <w:szCs w:val="18"/>
              </w:rPr>
              <w:t xml:space="preserve"> строительства, строительство которых финансируется с привлечением средств федерального бюджета».</w:t>
            </w:r>
          </w:p>
          <w:p w14:paraId="1C169D6C" w14:textId="77777777"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b/>
                <w:sz w:val="18"/>
                <w:szCs w:val="18"/>
              </w:rPr>
            </w:pPr>
            <w:r w:rsidRPr="00F51FE4">
              <w:rPr>
                <w:rFonts w:eastAsia="Times New Roman"/>
                <w:b/>
                <w:sz w:val="18"/>
                <w:szCs w:val="18"/>
              </w:rPr>
              <w:t>Затратный метод</w:t>
            </w:r>
          </w:p>
          <w:p w14:paraId="2AA1FCF2"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Затратный метод заключается в определении НМЦД как суммы произведенных затрат и обычной для определенной сферы деятельности прибыли.</w:t>
            </w:r>
          </w:p>
          <w:p w14:paraId="2371990C"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8091FA0" w14:textId="77777777" w:rsidR="0020030C" w:rsidRPr="00F51FE4" w:rsidRDefault="0020030C" w:rsidP="00FD6E8E">
            <w:pPr>
              <w:widowControl w:val="0"/>
              <w:numPr>
                <w:ilvl w:val="3"/>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5F0F10E" w14:textId="77777777" w:rsidR="0020030C" w:rsidRPr="00F51FE4" w:rsidRDefault="0020030C" w:rsidP="0020030C">
            <w:pPr>
              <w:spacing w:line="240" w:lineRule="auto"/>
              <w:ind w:firstLine="0"/>
              <w:rPr>
                <w:rFonts w:eastAsia="Times New Roman"/>
                <w:sz w:val="18"/>
                <w:szCs w:val="18"/>
              </w:rPr>
            </w:pPr>
          </w:p>
          <w:p w14:paraId="775C7069" w14:textId="1BD3711E" w:rsidR="0020030C" w:rsidRPr="00F51FE4" w:rsidRDefault="002F00BE" w:rsidP="00FD6E8E">
            <w:pPr>
              <w:widowControl w:val="0"/>
              <w:numPr>
                <w:ilvl w:val="1"/>
                <w:numId w:val="17"/>
              </w:numPr>
              <w:autoSpaceDE w:val="0"/>
              <w:autoSpaceDN w:val="0"/>
              <w:adjustRightInd w:val="0"/>
              <w:spacing w:line="240" w:lineRule="auto"/>
              <w:ind w:left="0" w:firstLine="0"/>
              <w:rPr>
                <w:rFonts w:eastAsia="Times New Roman"/>
                <w:b/>
                <w:sz w:val="18"/>
                <w:szCs w:val="18"/>
              </w:rPr>
            </w:pPr>
            <w:r w:rsidRPr="00F51FE4">
              <w:rPr>
                <w:rFonts w:eastAsia="Times New Roman"/>
                <w:b/>
                <w:sz w:val="18"/>
                <w:szCs w:val="18"/>
              </w:rPr>
              <w:t xml:space="preserve"> </w:t>
            </w:r>
            <w:r w:rsidR="0020030C" w:rsidRPr="00F51FE4">
              <w:rPr>
                <w:rFonts w:eastAsia="Times New Roman"/>
                <w:b/>
                <w:sz w:val="18"/>
                <w:szCs w:val="18"/>
              </w:rPr>
              <w:t>Срок оплаты поставленного товара, выполненной работы (ее результатов), оказанной услуги по договору (отдельному этапу договора)</w:t>
            </w:r>
          </w:p>
          <w:p w14:paraId="3051738B" w14:textId="77777777"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В соответствии с ч. 5.3, 5.4 ст. 3 Федерального закона № 223-ФЗ Заказчиком установлен следующий порядок оплаты:</w:t>
            </w:r>
          </w:p>
          <w:p w14:paraId="3FCA57AA" w14:textId="77777777" w:rsidR="0020030C" w:rsidRPr="00F51FE4" w:rsidRDefault="0020030C" w:rsidP="00FD6E8E">
            <w:pPr>
              <w:widowControl w:val="0"/>
              <w:numPr>
                <w:ilvl w:val="3"/>
                <w:numId w:val="17"/>
              </w:numPr>
              <w:autoSpaceDE w:val="0"/>
              <w:autoSpaceDN w:val="0"/>
              <w:adjustRightInd w:val="0"/>
              <w:spacing w:line="240" w:lineRule="auto"/>
              <w:ind w:left="0" w:firstLine="0"/>
              <w:rPr>
                <w:sz w:val="18"/>
                <w:szCs w:val="18"/>
                <w:shd w:val="clear" w:color="auto" w:fill="FFFFFF"/>
              </w:rPr>
            </w:pPr>
            <w:proofErr w:type="gramStart"/>
            <w:r w:rsidRPr="00F51FE4">
              <w:rPr>
                <w:sz w:val="18"/>
                <w:szCs w:val="18"/>
                <w:shd w:val="clear" w:color="auto" w:fill="FFFFFF"/>
              </w:rPr>
              <w:t xml:space="preserve">Срок оплаты Заказчиком поставленного товара, выполненной работы </w:t>
            </w:r>
            <w:r w:rsidRPr="00F51FE4">
              <w:rPr>
                <w:rFonts w:eastAsia="Times New Roman"/>
                <w:sz w:val="18"/>
                <w:szCs w:val="18"/>
              </w:rPr>
              <w:t>(ее результатов)</w:t>
            </w:r>
            <w:r w:rsidRPr="00F51FE4">
              <w:rPr>
                <w:sz w:val="18"/>
                <w:szCs w:val="18"/>
                <w:shd w:val="clear" w:color="auto" w:fill="FFFFFF"/>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(подрядчиком, исполнителем) </w:t>
            </w:r>
            <w:r w:rsidRPr="00F51FE4">
              <w:rPr>
                <w:b/>
                <w:sz w:val="18"/>
                <w:szCs w:val="18"/>
                <w:shd w:val="clear" w:color="auto" w:fill="FFFFFF"/>
              </w:rPr>
              <w:t xml:space="preserve">не должен превышать 90 календарных дней </w:t>
            </w:r>
            <w:r w:rsidRPr="00F51FE4">
              <w:rPr>
                <w:rFonts w:eastAsia="Times New Roman"/>
                <w:sz w:val="18"/>
                <w:szCs w:val="18"/>
              </w:rPr>
              <w:t>с даты</w:t>
            </w:r>
            <w:r w:rsidRPr="00F51FE4">
              <w:rPr>
                <w:rFonts w:eastAsia="Times New Roman"/>
                <w:b/>
                <w:sz w:val="18"/>
                <w:szCs w:val="18"/>
              </w:rPr>
              <w:t xml:space="preserve"> </w:t>
            </w:r>
            <w:r w:rsidRPr="00F51FE4">
              <w:rPr>
                <w:rFonts w:eastAsia="Times New Roman"/>
                <w:sz w:val="18"/>
                <w:szCs w:val="18"/>
              </w:rPr>
              <w:t>приёмки</w:t>
            </w:r>
            <w:r w:rsidRPr="00F51FE4">
              <w:rPr>
                <w:rFonts w:eastAsia="Times New Roman"/>
                <w:b/>
                <w:sz w:val="18"/>
                <w:szCs w:val="18"/>
              </w:rPr>
              <w:t xml:space="preserve"> </w:t>
            </w:r>
            <w:r w:rsidRPr="00F51FE4">
              <w:rPr>
                <w:rFonts w:eastAsia="Times New Roman"/>
                <w:sz w:val="18"/>
                <w:szCs w:val="18"/>
                <w:shd w:val="clear" w:color="auto" w:fill="FFFFFF"/>
              </w:rPr>
              <w:t>результатов отдельного этапа исполнения договора (в случае, если договором предусмотрены этапы),</w:t>
            </w:r>
            <w:r w:rsidRPr="00F51FE4">
              <w:rPr>
                <w:rFonts w:eastAsia="Times New Roman"/>
                <w:sz w:val="18"/>
                <w:szCs w:val="18"/>
              </w:rPr>
              <w:t xml:space="preserve"> поставленного товара, выполненной работы (ее результатов), оказанной услуги.</w:t>
            </w:r>
            <w:proofErr w:type="gramEnd"/>
          </w:p>
          <w:p w14:paraId="5091E920" w14:textId="77777777"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sz w:val="18"/>
                <w:szCs w:val="18"/>
              </w:rPr>
              <w:t xml:space="preserve">В соответствии с ч. 5.4 ст. 3 </w:t>
            </w:r>
            <w:r w:rsidRPr="00F51FE4">
              <w:rPr>
                <w:rFonts w:eastAsia="Times New Roman"/>
                <w:sz w:val="18"/>
                <w:szCs w:val="18"/>
              </w:rPr>
              <w:t>Федерального закона № 223-ФЗ Заказчик устанавливает следующий перечень товаров, работ, услуг, при осуществлении закупок которых применяются сроки оплаты, предусмотренные п. 1.6.1.1.</w:t>
            </w:r>
          </w:p>
          <w:p w14:paraId="08A95EB3" w14:textId="77777777" w:rsidR="0020030C" w:rsidRPr="00F51FE4" w:rsidRDefault="0020030C" w:rsidP="0020030C">
            <w:pPr>
              <w:spacing w:line="240" w:lineRule="auto"/>
              <w:ind w:firstLine="0"/>
              <w:rPr>
                <w:rFonts w:eastAsia="Times New Roman"/>
                <w:sz w:val="18"/>
                <w:szCs w:val="18"/>
              </w:rPr>
            </w:pPr>
          </w:p>
          <w:p w14:paraId="64A2A5FB" w14:textId="77777777" w:rsidR="0020030C" w:rsidRPr="00F51FE4" w:rsidRDefault="0020030C" w:rsidP="0020030C">
            <w:pPr>
              <w:spacing w:line="240" w:lineRule="auto"/>
              <w:ind w:firstLine="0"/>
              <w:rPr>
                <w:rFonts w:eastAsia="Times New Roman"/>
                <w:sz w:val="18"/>
                <w:szCs w:val="18"/>
              </w:rPr>
            </w:pPr>
          </w:p>
          <w:tbl>
            <w:tblPr>
              <w:tblStyle w:val="110"/>
              <w:tblW w:w="9356" w:type="dxa"/>
              <w:tblLook w:val="04A0" w:firstRow="1" w:lastRow="0" w:firstColumn="1" w:lastColumn="0" w:noHBand="0" w:noVBand="1"/>
            </w:tblPr>
            <w:tblGrid>
              <w:gridCol w:w="9356"/>
            </w:tblGrid>
            <w:tr w:rsidR="00F51FE4" w:rsidRPr="00F51FE4" w14:paraId="6481D9E9" w14:textId="77777777" w:rsidTr="000D0DFC">
              <w:tc>
                <w:tcPr>
                  <w:tcW w:w="9356" w:type="dxa"/>
                  <w:vAlign w:val="center"/>
                </w:tcPr>
                <w:p w14:paraId="4EC68DC9" w14:textId="77777777" w:rsidR="0020030C" w:rsidRPr="00F51FE4" w:rsidRDefault="0020030C" w:rsidP="0020030C">
                  <w:pPr>
                    <w:tabs>
                      <w:tab w:val="num" w:pos="567"/>
                      <w:tab w:val="num" w:pos="1276"/>
                    </w:tabs>
                    <w:spacing w:line="276" w:lineRule="auto"/>
                    <w:jc w:val="center"/>
                    <w:rPr>
                      <w:rFonts w:ascii="Times New Roman" w:eastAsia="Times New Roman" w:hAnsi="Times New Roman"/>
                      <w:snapToGrid w:val="0"/>
                      <w:sz w:val="18"/>
                      <w:szCs w:val="18"/>
                    </w:rPr>
                  </w:pPr>
                </w:p>
                <w:p w14:paraId="323A3EAC" w14:textId="77777777" w:rsidR="0020030C" w:rsidRPr="00F51FE4" w:rsidRDefault="0020030C" w:rsidP="0020030C">
                  <w:pPr>
                    <w:tabs>
                      <w:tab w:val="num" w:pos="567"/>
                      <w:tab w:val="num" w:pos="1276"/>
                      <w:tab w:val="left" w:pos="3119"/>
                    </w:tabs>
                    <w:spacing w:line="276" w:lineRule="auto"/>
                    <w:jc w:val="center"/>
                    <w:rPr>
                      <w:rFonts w:ascii="Times New Roman" w:eastAsia="Times New Roman" w:hAnsi="Times New Roman"/>
                      <w:b/>
                      <w:snapToGrid w:val="0"/>
                      <w:sz w:val="18"/>
                      <w:szCs w:val="18"/>
                    </w:rPr>
                  </w:pPr>
                  <w:r w:rsidRPr="00F51FE4">
                    <w:rPr>
                      <w:rFonts w:ascii="Times New Roman" w:eastAsia="Times New Roman" w:hAnsi="Times New Roman"/>
                      <w:b/>
                      <w:snapToGrid w:val="0"/>
                      <w:sz w:val="18"/>
                      <w:szCs w:val="18"/>
                    </w:rPr>
                    <w:t>Перечень товаров, работ и услуг, в отношении которых Заказчиком установлены сроки оплаты и/или порядок определения таких сроков, отличные от сроков, определенных частью 5.3 статьи 3 Закона о закупках</w:t>
                  </w:r>
                </w:p>
                <w:p w14:paraId="7F83207A" w14:textId="77777777" w:rsidR="0020030C" w:rsidRPr="00F51FE4" w:rsidRDefault="0020030C" w:rsidP="0020030C">
                  <w:pPr>
                    <w:tabs>
                      <w:tab w:val="num" w:pos="567"/>
                      <w:tab w:val="num" w:pos="1276"/>
                    </w:tabs>
                    <w:spacing w:line="276" w:lineRule="auto"/>
                    <w:jc w:val="center"/>
                    <w:rPr>
                      <w:rFonts w:ascii="Times New Roman" w:hAnsi="Times New Roman"/>
                      <w:b/>
                      <w:sz w:val="18"/>
                      <w:szCs w:val="18"/>
                    </w:rPr>
                  </w:pPr>
                </w:p>
              </w:tc>
            </w:tr>
            <w:tr w:rsidR="00F51FE4" w:rsidRPr="00F51FE4" w14:paraId="42D66368" w14:textId="77777777" w:rsidTr="000D0DFC">
              <w:tc>
                <w:tcPr>
                  <w:tcW w:w="9356" w:type="dxa"/>
                  <w:vAlign w:val="center"/>
                </w:tcPr>
                <w:p w14:paraId="6491A791" w14:textId="77777777" w:rsidR="0020030C" w:rsidRPr="00F51FE4" w:rsidRDefault="0020030C" w:rsidP="0020030C">
                  <w:pPr>
                    <w:tabs>
                      <w:tab w:val="num" w:pos="567"/>
                      <w:tab w:val="num" w:pos="1276"/>
                    </w:tabs>
                    <w:spacing w:line="276" w:lineRule="auto"/>
                    <w:rPr>
                      <w:rFonts w:ascii="Times New Roman" w:eastAsia="Times New Roman" w:hAnsi="Times New Roman"/>
                      <w:snapToGrid w:val="0"/>
                      <w:sz w:val="18"/>
                      <w:szCs w:val="18"/>
                    </w:rPr>
                  </w:pPr>
                  <w:r w:rsidRPr="00F51FE4">
                    <w:rPr>
                      <w:rFonts w:ascii="Times New Roman" w:eastAsia="Times New Roman" w:hAnsi="Times New Roman"/>
                      <w:b/>
                      <w:snapToGrid w:val="0"/>
                      <w:sz w:val="18"/>
                      <w:szCs w:val="18"/>
                    </w:rPr>
                    <w:t>ОКПД 2</w:t>
                  </w:r>
                </w:p>
              </w:tc>
            </w:tr>
            <w:tr w:rsidR="00F51FE4" w:rsidRPr="00F51FE4" w14:paraId="4A2D0124" w14:textId="77777777" w:rsidTr="000D0DFC">
              <w:tc>
                <w:tcPr>
                  <w:tcW w:w="9356" w:type="dxa"/>
                  <w:vAlign w:val="center"/>
                </w:tcPr>
                <w:p w14:paraId="35B05EAE" w14:textId="77777777" w:rsidR="0020030C" w:rsidRPr="00F51FE4" w:rsidRDefault="0020030C" w:rsidP="0020030C">
                  <w:pPr>
                    <w:widowControl w:val="0"/>
                    <w:autoSpaceDE w:val="0"/>
                    <w:autoSpaceDN w:val="0"/>
                    <w:adjustRightInd w:val="0"/>
                    <w:contextualSpacing/>
                    <w:rPr>
                      <w:rFonts w:ascii="Times New Roman" w:hAnsi="Times New Roman"/>
                      <w:sz w:val="18"/>
                      <w:szCs w:val="18"/>
                    </w:rPr>
                  </w:pPr>
                  <w:r w:rsidRPr="00F51FE4">
                    <w:rPr>
                      <w:rFonts w:ascii="Times New Roman" w:hAnsi="Times New Roman"/>
                      <w:sz w:val="18"/>
                      <w:szCs w:val="18"/>
                    </w:rPr>
                    <w:t>01 Продукция и услуги сельского хозяйства и охоты</w:t>
                  </w:r>
                </w:p>
              </w:tc>
            </w:tr>
            <w:tr w:rsidR="00F51FE4" w:rsidRPr="00F51FE4" w14:paraId="5E3F3F36" w14:textId="77777777" w:rsidTr="000D0DFC">
              <w:tc>
                <w:tcPr>
                  <w:tcW w:w="9356" w:type="dxa"/>
                  <w:vAlign w:val="center"/>
                </w:tcPr>
                <w:p w14:paraId="3B91AA4E" w14:textId="77777777" w:rsidR="0020030C" w:rsidRPr="00F51FE4" w:rsidRDefault="0020030C" w:rsidP="0020030C">
                  <w:pPr>
                    <w:widowControl w:val="0"/>
                    <w:autoSpaceDE w:val="0"/>
                    <w:autoSpaceDN w:val="0"/>
                    <w:adjustRightInd w:val="0"/>
                    <w:contextualSpacing/>
                    <w:rPr>
                      <w:rFonts w:ascii="Times New Roman" w:hAnsi="Times New Roman"/>
                      <w:sz w:val="18"/>
                      <w:szCs w:val="18"/>
                    </w:rPr>
                  </w:pPr>
                  <w:r w:rsidRPr="00F51FE4">
                    <w:rPr>
                      <w:rFonts w:ascii="Times New Roman" w:hAnsi="Times New Roman"/>
                      <w:sz w:val="18"/>
                      <w:szCs w:val="18"/>
                    </w:rPr>
                    <w:t>02 Продукция лесоводства, лесозаготовок и связанные с этим услуги</w:t>
                  </w:r>
                </w:p>
              </w:tc>
            </w:tr>
            <w:tr w:rsidR="00F51FE4" w:rsidRPr="00F51FE4" w14:paraId="41C2061F" w14:textId="77777777" w:rsidTr="000D0DFC">
              <w:tc>
                <w:tcPr>
                  <w:tcW w:w="9356" w:type="dxa"/>
                  <w:vAlign w:val="center"/>
                </w:tcPr>
                <w:p w14:paraId="3B68E265" w14:textId="77777777" w:rsidR="0020030C" w:rsidRPr="00F51FE4" w:rsidRDefault="0020030C" w:rsidP="0020030C">
                  <w:pPr>
                    <w:widowControl w:val="0"/>
                    <w:autoSpaceDE w:val="0"/>
                    <w:autoSpaceDN w:val="0"/>
                    <w:adjustRightInd w:val="0"/>
                    <w:contextualSpacing/>
                    <w:rPr>
                      <w:rFonts w:ascii="Times New Roman" w:hAnsi="Times New Roman"/>
                      <w:sz w:val="18"/>
                      <w:szCs w:val="18"/>
                    </w:rPr>
                  </w:pPr>
                  <w:r w:rsidRPr="00F51FE4">
                    <w:rPr>
                      <w:rFonts w:ascii="Times New Roman" w:hAnsi="Times New Roman"/>
                      <w:sz w:val="18"/>
                      <w:szCs w:val="18"/>
                    </w:rPr>
                    <w:t>03 Рыба и прочая продукция рыболовства и рыбоводства; услуги, связанные с рыболовством и рыбоводством</w:t>
                  </w:r>
                </w:p>
              </w:tc>
            </w:tr>
            <w:tr w:rsidR="00F51FE4" w:rsidRPr="00F51FE4" w14:paraId="63160F99" w14:textId="77777777" w:rsidTr="000D0DFC">
              <w:tc>
                <w:tcPr>
                  <w:tcW w:w="9356" w:type="dxa"/>
                  <w:shd w:val="clear" w:color="auto" w:fill="auto"/>
                </w:tcPr>
                <w:p w14:paraId="4B71AD66" w14:textId="77777777" w:rsidR="0020030C" w:rsidRPr="00F51FE4" w:rsidRDefault="0020030C" w:rsidP="0020030C">
                  <w:pPr>
                    <w:rPr>
                      <w:rFonts w:ascii="Times New Roman" w:eastAsia="Times New Roman" w:hAnsi="Times New Roman"/>
                      <w:sz w:val="18"/>
                      <w:szCs w:val="18"/>
                      <w:shd w:val="clear" w:color="auto" w:fill="F0F0F0"/>
                    </w:rPr>
                  </w:pPr>
                  <w:r w:rsidRPr="00F51FE4">
                    <w:rPr>
                      <w:rFonts w:ascii="Times New Roman" w:eastAsia="Times New Roman" w:hAnsi="Times New Roman"/>
                      <w:bCs/>
                      <w:sz w:val="18"/>
                      <w:szCs w:val="18"/>
                    </w:rPr>
                    <w:t>05 Уголь</w:t>
                  </w:r>
                </w:p>
              </w:tc>
            </w:tr>
            <w:tr w:rsidR="00F51FE4" w:rsidRPr="00F51FE4" w14:paraId="10412DEC" w14:textId="77777777" w:rsidTr="000D0DFC">
              <w:tc>
                <w:tcPr>
                  <w:tcW w:w="9356" w:type="dxa"/>
                  <w:shd w:val="clear" w:color="auto" w:fill="auto"/>
                </w:tcPr>
                <w:p w14:paraId="60614FD9" w14:textId="77777777" w:rsidR="0020030C" w:rsidRPr="00F51FE4" w:rsidRDefault="0020030C" w:rsidP="0020030C">
                  <w:pPr>
                    <w:rPr>
                      <w:rFonts w:ascii="Times New Roman" w:eastAsia="Times New Roman" w:hAnsi="Times New Roman"/>
                      <w:bCs/>
                      <w:sz w:val="18"/>
                      <w:szCs w:val="18"/>
                      <w:shd w:val="clear" w:color="auto" w:fill="F7F7F7"/>
                    </w:rPr>
                  </w:pPr>
                  <w:r w:rsidRPr="00F51FE4">
                    <w:rPr>
                      <w:rFonts w:ascii="Times New Roman" w:eastAsia="Times New Roman" w:hAnsi="Times New Roman"/>
                      <w:bCs/>
                      <w:sz w:val="18"/>
                      <w:szCs w:val="18"/>
                    </w:rPr>
                    <w:t>06 Нефть и газ природный</w:t>
                  </w:r>
                </w:p>
              </w:tc>
            </w:tr>
            <w:tr w:rsidR="00F51FE4" w:rsidRPr="00F51FE4" w14:paraId="13FD59B4" w14:textId="77777777" w:rsidTr="000D0DFC">
              <w:tc>
                <w:tcPr>
                  <w:tcW w:w="9356" w:type="dxa"/>
                  <w:shd w:val="clear" w:color="auto" w:fill="auto"/>
                </w:tcPr>
                <w:p w14:paraId="2F8B7467" w14:textId="77777777" w:rsidR="0020030C" w:rsidRPr="00F51FE4" w:rsidRDefault="0020030C" w:rsidP="0020030C">
                  <w:pPr>
                    <w:rPr>
                      <w:rFonts w:ascii="Times New Roman" w:eastAsia="Times New Roman" w:hAnsi="Times New Roman"/>
                      <w:bCs/>
                      <w:sz w:val="18"/>
                      <w:szCs w:val="18"/>
                    </w:rPr>
                  </w:pPr>
                  <w:r w:rsidRPr="00F51FE4">
                    <w:rPr>
                      <w:rFonts w:ascii="Times New Roman" w:eastAsia="Times New Roman" w:hAnsi="Times New Roman"/>
                      <w:bCs/>
                      <w:sz w:val="18"/>
                      <w:szCs w:val="18"/>
                    </w:rPr>
                    <w:t>07 Руды металлические</w:t>
                  </w:r>
                </w:p>
              </w:tc>
            </w:tr>
            <w:tr w:rsidR="00F51FE4" w:rsidRPr="00F51FE4" w14:paraId="01ED1A3C" w14:textId="77777777" w:rsidTr="000D0DFC">
              <w:tc>
                <w:tcPr>
                  <w:tcW w:w="9356" w:type="dxa"/>
                  <w:shd w:val="clear" w:color="auto" w:fill="auto"/>
                </w:tcPr>
                <w:p w14:paraId="79671066" w14:textId="77777777" w:rsidR="0020030C" w:rsidRPr="00F51FE4" w:rsidRDefault="0020030C" w:rsidP="0020030C">
                  <w:pPr>
                    <w:widowControl w:val="0"/>
                    <w:autoSpaceDE w:val="0"/>
                    <w:autoSpaceDN w:val="0"/>
                    <w:adjustRightInd w:val="0"/>
                    <w:contextualSpacing/>
                    <w:rPr>
                      <w:rFonts w:ascii="Times New Roman" w:eastAsia="Times New Roman" w:hAnsi="Times New Roman"/>
                      <w:sz w:val="18"/>
                      <w:szCs w:val="18"/>
                      <w:shd w:val="clear" w:color="auto" w:fill="F0F0F0"/>
                    </w:rPr>
                  </w:pPr>
                  <w:r w:rsidRPr="00F51FE4">
                    <w:rPr>
                      <w:rFonts w:ascii="Times New Roman" w:eastAsia="Times New Roman" w:hAnsi="Times New Roman"/>
                      <w:bCs/>
                      <w:iCs/>
                      <w:sz w:val="18"/>
                      <w:szCs w:val="18"/>
                      <w:shd w:val="clear" w:color="auto" w:fill="FFFFFF"/>
                    </w:rPr>
                    <w:t>08 Продукция горнодобывающих произво</w:t>
                  </w:r>
                  <w:proofErr w:type="gramStart"/>
                  <w:r w:rsidRPr="00F51FE4">
                    <w:rPr>
                      <w:rFonts w:ascii="Times New Roman" w:eastAsia="Times New Roman" w:hAnsi="Times New Roman"/>
                      <w:bCs/>
                      <w:iCs/>
                      <w:sz w:val="18"/>
                      <w:szCs w:val="18"/>
                      <w:shd w:val="clear" w:color="auto" w:fill="FFFFFF"/>
                    </w:rPr>
                    <w:t>дств пр</w:t>
                  </w:r>
                  <w:proofErr w:type="gramEnd"/>
                  <w:r w:rsidRPr="00F51FE4">
                    <w:rPr>
                      <w:rFonts w:ascii="Times New Roman" w:eastAsia="Times New Roman" w:hAnsi="Times New Roman"/>
                      <w:bCs/>
                      <w:iCs/>
                      <w:sz w:val="18"/>
                      <w:szCs w:val="18"/>
                      <w:shd w:val="clear" w:color="auto" w:fill="FFFFFF"/>
                    </w:rPr>
                    <w:t>очая</w:t>
                  </w:r>
                </w:p>
              </w:tc>
            </w:tr>
            <w:tr w:rsidR="00F51FE4" w:rsidRPr="00F51FE4" w14:paraId="20747C47" w14:textId="77777777" w:rsidTr="000D0DFC">
              <w:tc>
                <w:tcPr>
                  <w:tcW w:w="9356" w:type="dxa"/>
                  <w:shd w:val="clear" w:color="auto" w:fill="auto"/>
                </w:tcPr>
                <w:p w14:paraId="001428F9" w14:textId="77777777" w:rsidR="0020030C" w:rsidRPr="00F51FE4" w:rsidRDefault="0020030C" w:rsidP="0020030C">
                  <w:pPr>
                    <w:rPr>
                      <w:rFonts w:ascii="Times New Roman" w:eastAsia="Times New Roman" w:hAnsi="Times New Roman"/>
                      <w:bCs/>
                      <w:iCs/>
                      <w:sz w:val="18"/>
                      <w:szCs w:val="18"/>
                      <w:shd w:val="clear" w:color="auto" w:fill="FFFFFF"/>
                    </w:rPr>
                  </w:pPr>
                  <w:r w:rsidRPr="00F51FE4">
                    <w:rPr>
                      <w:rFonts w:ascii="Times New Roman" w:eastAsia="Times New Roman" w:hAnsi="Times New Roman"/>
                      <w:bCs/>
                      <w:sz w:val="18"/>
                      <w:szCs w:val="18"/>
                    </w:rPr>
                    <w:t>09 Услуги в области добычи полезных ископаемых</w:t>
                  </w:r>
                </w:p>
              </w:tc>
            </w:tr>
            <w:tr w:rsidR="00F51FE4" w:rsidRPr="00F51FE4" w14:paraId="6AECAC56" w14:textId="77777777" w:rsidTr="000D0DFC">
              <w:tc>
                <w:tcPr>
                  <w:tcW w:w="9356" w:type="dxa"/>
                  <w:shd w:val="clear" w:color="auto" w:fill="auto"/>
                </w:tcPr>
                <w:p w14:paraId="2FD07386" w14:textId="77777777" w:rsidR="0020030C" w:rsidRPr="00F51FE4" w:rsidRDefault="0020030C" w:rsidP="0020030C">
                  <w:pPr>
                    <w:rPr>
                      <w:rFonts w:ascii="Times New Roman" w:eastAsia="Times New Roman" w:hAnsi="Times New Roman"/>
                      <w:bCs/>
                      <w:sz w:val="18"/>
                      <w:szCs w:val="18"/>
                    </w:rPr>
                  </w:pPr>
                  <w:r w:rsidRPr="00F51FE4">
                    <w:rPr>
                      <w:rFonts w:ascii="Times New Roman" w:eastAsia="Times New Roman" w:hAnsi="Times New Roman"/>
                      <w:bCs/>
                      <w:sz w:val="18"/>
                      <w:szCs w:val="18"/>
                    </w:rPr>
                    <w:t>10 Продукты пищевые</w:t>
                  </w:r>
                </w:p>
              </w:tc>
            </w:tr>
            <w:tr w:rsidR="00F51FE4" w:rsidRPr="00F51FE4" w14:paraId="4E3B97BB" w14:textId="77777777" w:rsidTr="000D0DFC">
              <w:tc>
                <w:tcPr>
                  <w:tcW w:w="9356" w:type="dxa"/>
                  <w:shd w:val="clear" w:color="auto" w:fill="auto"/>
                </w:tcPr>
                <w:p w14:paraId="149C60D5" w14:textId="77777777" w:rsidR="0020030C" w:rsidRPr="00F51FE4" w:rsidRDefault="0020030C" w:rsidP="0020030C">
                  <w:pPr>
                    <w:rPr>
                      <w:rFonts w:ascii="Times New Roman" w:eastAsia="Times New Roman" w:hAnsi="Times New Roman"/>
                      <w:bCs/>
                      <w:sz w:val="18"/>
                      <w:szCs w:val="18"/>
                    </w:rPr>
                  </w:pPr>
                  <w:r w:rsidRPr="00F51FE4">
                    <w:rPr>
                      <w:rFonts w:ascii="Times New Roman" w:eastAsia="Times New Roman" w:hAnsi="Times New Roman"/>
                      <w:bCs/>
                      <w:sz w:val="18"/>
                      <w:szCs w:val="18"/>
                    </w:rPr>
                    <w:t>11 Напитки</w:t>
                  </w:r>
                </w:p>
              </w:tc>
            </w:tr>
            <w:tr w:rsidR="00F51FE4" w:rsidRPr="00F51FE4" w14:paraId="1EE92987" w14:textId="77777777" w:rsidTr="000D0DFC">
              <w:tc>
                <w:tcPr>
                  <w:tcW w:w="9356" w:type="dxa"/>
                  <w:shd w:val="clear" w:color="auto" w:fill="auto"/>
                </w:tcPr>
                <w:p w14:paraId="5F38BE4B" w14:textId="77777777" w:rsidR="0020030C" w:rsidRPr="00F51FE4" w:rsidRDefault="0020030C" w:rsidP="0020030C">
                  <w:pPr>
                    <w:rPr>
                      <w:rFonts w:ascii="Times New Roman" w:eastAsia="Times New Roman" w:hAnsi="Times New Roman"/>
                      <w:bCs/>
                      <w:sz w:val="18"/>
                      <w:szCs w:val="18"/>
                    </w:rPr>
                  </w:pPr>
                  <w:r w:rsidRPr="00F51FE4">
                    <w:rPr>
                      <w:rFonts w:ascii="Times New Roman" w:eastAsia="Times New Roman" w:hAnsi="Times New Roman"/>
                      <w:bCs/>
                      <w:sz w:val="18"/>
                      <w:szCs w:val="18"/>
                    </w:rPr>
                    <w:t xml:space="preserve">12 Изделия табачные </w:t>
                  </w:r>
                </w:p>
              </w:tc>
            </w:tr>
            <w:tr w:rsidR="00F51FE4" w:rsidRPr="00F51FE4" w14:paraId="58684AFF" w14:textId="77777777" w:rsidTr="000D0DFC">
              <w:tc>
                <w:tcPr>
                  <w:tcW w:w="9356" w:type="dxa"/>
                  <w:shd w:val="clear" w:color="auto" w:fill="auto"/>
                </w:tcPr>
                <w:p w14:paraId="71EAD131" w14:textId="77777777" w:rsidR="0020030C" w:rsidRPr="00F51FE4" w:rsidRDefault="0020030C" w:rsidP="0020030C">
                  <w:pPr>
                    <w:widowControl w:val="0"/>
                    <w:autoSpaceDE w:val="0"/>
                    <w:autoSpaceDN w:val="0"/>
                    <w:adjustRightInd w:val="0"/>
                    <w:contextualSpacing/>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13 Текстиль и изделия текстильные</w:t>
                  </w:r>
                </w:p>
              </w:tc>
            </w:tr>
            <w:tr w:rsidR="00F51FE4" w:rsidRPr="00F51FE4" w14:paraId="31676EC9" w14:textId="77777777" w:rsidTr="000D0DFC">
              <w:tc>
                <w:tcPr>
                  <w:tcW w:w="9356" w:type="dxa"/>
                  <w:shd w:val="clear" w:color="auto" w:fill="auto"/>
                </w:tcPr>
                <w:p w14:paraId="3411FEC4" w14:textId="77777777" w:rsidR="0020030C" w:rsidRPr="00F51FE4" w:rsidRDefault="0020030C" w:rsidP="0020030C">
                  <w:pPr>
                    <w:widowControl w:val="0"/>
                    <w:autoSpaceDE w:val="0"/>
                    <w:autoSpaceDN w:val="0"/>
                    <w:adjustRightInd w:val="0"/>
                    <w:contextualSpacing/>
                    <w:rPr>
                      <w:rFonts w:ascii="Times New Roman" w:eastAsia="Times New Roman" w:hAnsi="Times New Roman"/>
                      <w:sz w:val="18"/>
                      <w:szCs w:val="18"/>
                      <w:shd w:val="clear" w:color="auto" w:fill="F0F0F0"/>
                    </w:rPr>
                  </w:pPr>
                  <w:r w:rsidRPr="00F51FE4">
                    <w:rPr>
                      <w:rFonts w:ascii="Times New Roman" w:eastAsia="Times New Roman" w:hAnsi="Times New Roman"/>
                      <w:sz w:val="18"/>
                      <w:szCs w:val="18"/>
                    </w:rPr>
                    <w:t xml:space="preserve">14 </w:t>
                  </w:r>
                  <w:r w:rsidRPr="00F51FE4">
                    <w:rPr>
                      <w:rFonts w:ascii="Times New Roman" w:eastAsia="Times New Roman" w:hAnsi="Times New Roman"/>
                      <w:bCs/>
                      <w:iCs/>
                      <w:sz w:val="18"/>
                      <w:szCs w:val="18"/>
                      <w:shd w:val="clear" w:color="auto" w:fill="FFFFFF"/>
                    </w:rPr>
                    <w:t>Одежда</w:t>
                  </w:r>
                </w:p>
              </w:tc>
            </w:tr>
            <w:tr w:rsidR="00F51FE4" w:rsidRPr="00F51FE4" w14:paraId="0F67A93D" w14:textId="77777777" w:rsidTr="000D0DFC">
              <w:tc>
                <w:tcPr>
                  <w:tcW w:w="9356" w:type="dxa"/>
                  <w:shd w:val="clear" w:color="auto" w:fill="auto"/>
                </w:tcPr>
                <w:p w14:paraId="6811D6BB" w14:textId="77777777" w:rsidR="0020030C" w:rsidRPr="00F51FE4" w:rsidRDefault="0020030C" w:rsidP="0020030C">
                  <w:pPr>
                    <w:widowControl w:val="0"/>
                    <w:autoSpaceDE w:val="0"/>
                    <w:autoSpaceDN w:val="0"/>
                    <w:adjustRightInd w:val="0"/>
                    <w:contextualSpacing/>
                    <w:rPr>
                      <w:rFonts w:ascii="Times New Roman" w:eastAsia="Times New Roman" w:hAnsi="Times New Roman"/>
                      <w:sz w:val="18"/>
                      <w:szCs w:val="18"/>
                    </w:rPr>
                  </w:pPr>
                  <w:r w:rsidRPr="00F51FE4">
                    <w:rPr>
                      <w:rFonts w:ascii="Times New Roman" w:eastAsia="Times New Roman" w:hAnsi="Times New Roman"/>
                      <w:sz w:val="18"/>
                      <w:szCs w:val="18"/>
                    </w:rPr>
                    <w:t xml:space="preserve">15 </w:t>
                  </w:r>
                  <w:r w:rsidRPr="00F51FE4">
                    <w:rPr>
                      <w:rFonts w:ascii="Times New Roman" w:eastAsia="Times New Roman" w:hAnsi="Times New Roman"/>
                      <w:bCs/>
                      <w:iCs/>
                      <w:sz w:val="18"/>
                      <w:szCs w:val="18"/>
                      <w:shd w:val="clear" w:color="auto" w:fill="FFFFFF"/>
                    </w:rPr>
                    <w:t>Кожа и изделия из кожи</w:t>
                  </w:r>
                </w:p>
              </w:tc>
            </w:tr>
            <w:tr w:rsidR="00F51FE4" w:rsidRPr="00F51FE4" w14:paraId="6A79E49B" w14:textId="77777777" w:rsidTr="000D0DFC">
              <w:tc>
                <w:tcPr>
                  <w:tcW w:w="9356" w:type="dxa"/>
                  <w:shd w:val="clear" w:color="auto" w:fill="auto"/>
                </w:tcPr>
                <w:p w14:paraId="16D452D1"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16 </w:t>
                  </w:r>
                  <w:r w:rsidRPr="00F51FE4">
                    <w:rPr>
                      <w:rFonts w:ascii="Times New Roman" w:eastAsia="Times New Roman" w:hAnsi="Times New Roman"/>
                      <w:bCs/>
                      <w:sz w:val="18"/>
                      <w:szCs w:val="18"/>
                    </w:rPr>
                    <w:t>Древесина и изделия из дерева и пробки, кроме мебели; изделия из соломки и материалов для плетения</w:t>
                  </w:r>
                </w:p>
              </w:tc>
            </w:tr>
            <w:tr w:rsidR="00F51FE4" w:rsidRPr="00F51FE4" w14:paraId="06477ECE" w14:textId="77777777" w:rsidTr="000D0DFC">
              <w:tc>
                <w:tcPr>
                  <w:tcW w:w="9356" w:type="dxa"/>
                  <w:shd w:val="clear" w:color="auto" w:fill="auto"/>
                </w:tcPr>
                <w:p w14:paraId="6143EF7D" w14:textId="77777777" w:rsidR="0020030C" w:rsidRPr="00F51FE4" w:rsidRDefault="0020030C" w:rsidP="0020030C">
                  <w:pPr>
                    <w:widowControl w:val="0"/>
                    <w:autoSpaceDE w:val="0"/>
                    <w:autoSpaceDN w:val="0"/>
                    <w:adjustRightInd w:val="0"/>
                    <w:contextualSpacing/>
                    <w:rPr>
                      <w:rFonts w:ascii="Times New Roman" w:eastAsia="Times New Roman" w:hAnsi="Times New Roman"/>
                      <w:sz w:val="18"/>
                      <w:szCs w:val="18"/>
                      <w:shd w:val="clear" w:color="auto" w:fill="F0F0F0"/>
                    </w:rPr>
                  </w:pPr>
                  <w:r w:rsidRPr="00F51FE4">
                    <w:rPr>
                      <w:rFonts w:ascii="Times New Roman" w:eastAsia="Times New Roman" w:hAnsi="Times New Roman"/>
                      <w:sz w:val="18"/>
                      <w:szCs w:val="18"/>
                    </w:rPr>
                    <w:t xml:space="preserve">17 </w:t>
                  </w:r>
                  <w:r w:rsidRPr="00F51FE4">
                    <w:rPr>
                      <w:rFonts w:ascii="Times New Roman" w:eastAsia="Times New Roman" w:hAnsi="Times New Roman"/>
                      <w:bCs/>
                      <w:iCs/>
                      <w:sz w:val="18"/>
                      <w:szCs w:val="18"/>
                      <w:shd w:val="clear" w:color="auto" w:fill="FFFFFF"/>
                    </w:rPr>
                    <w:t>Бумага и изделия из бумаги</w:t>
                  </w:r>
                </w:p>
              </w:tc>
            </w:tr>
            <w:tr w:rsidR="00F51FE4" w:rsidRPr="00F51FE4" w14:paraId="2C672837" w14:textId="77777777" w:rsidTr="000D0DFC">
              <w:tc>
                <w:tcPr>
                  <w:tcW w:w="9356" w:type="dxa"/>
                  <w:shd w:val="clear" w:color="auto" w:fill="auto"/>
                </w:tcPr>
                <w:p w14:paraId="7FD869FE" w14:textId="77777777" w:rsidR="0020030C" w:rsidRPr="00F51FE4" w:rsidRDefault="0020030C" w:rsidP="0020030C">
                  <w:pPr>
                    <w:widowControl w:val="0"/>
                    <w:autoSpaceDE w:val="0"/>
                    <w:autoSpaceDN w:val="0"/>
                    <w:adjustRightInd w:val="0"/>
                    <w:contextualSpacing/>
                    <w:rPr>
                      <w:rFonts w:ascii="Times New Roman" w:eastAsia="Times New Roman" w:hAnsi="Times New Roman"/>
                      <w:b/>
                      <w:sz w:val="18"/>
                      <w:szCs w:val="18"/>
                      <w:shd w:val="clear" w:color="auto" w:fill="F0F0F0"/>
                    </w:rPr>
                  </w:pPr>
                  <w:r w:rsidRPr="00F51FE4">
                    <w:rPr>
                      <w:rFonts w:ascii="Times New Roman" w:eastAsia="Times New Roman" w:hAnsi="Times New Roman"/>
                      <w:sz w:val="18"/>
                      <w:szCs w:val="18"/>
                    </w:rPr>
                    <w:t>18</w:t>
                  </w:r>
                  <w:r w:rsidRPr="00F51FE4">
                    <w:rPr>
                      <w:rFonts w:ascii="Times New Roman" w:eastAsia="Times New Roman" w:hAnsi="Times New Roman"/>
                      <w:b/>
                      <w:sz w:val="18"/>
                      <w:szCs w:val="18"/>
                    </w:rPr>
                    <w:t xml:space="preserve"> </w:t>
                  </w:r>
                  <w:r w:rsidRPr="00F51FE4">
                    <w:rPr>
                      <w:rFonts w:ascii="Times New Roman" w:eastAsia="Times New Roman" w:hAnsi="Times New Roman"/>
                      <w:bCs/>
                      <w:iCs/>
                      <w:sz w:val="18"/>
                      <w:szCs w:val="18"/>
                      <w:shd w:val="clear" w:color="auto" w:fill="FFFFFF"/>
                    </w:rPr>
                    <w:t xml:space="preserve">Услуги печатные и услуги по копированию </w:t>
                  </w:r>
                  <w:proofErr w:type="spellStart"/>
                  <w:r w:rsidRPr="00F51FE4">
                    <w:rPr>
                      <w:rFonts w:ascii="Times New Roman" w:eastAsia="Times New Roman" w:hAnsi="Times New Roman"/>
                      <w:bCs/>
                      <w:iCs/>
                      <w:sz w:val="18"/>
                      <w:szCs w:val="18"/>
                      <w:shd w:val="clear" w:color="auto" w:fill="FFFFFF"/>
                    </w:rPr>
                    <w:t>звуко</w:t>
                  </w:r>
                  <w:proofErr w:type="spellEnd"/>
                  <w:r w:rsidRPr="00F51FE4">
                    <w:rPr>
                      <w:rFonts w:ascii="Times New Roman" w:eastAsia="Times New Roman" w:hAnsi="Times New Roman"/>
                      <w:bCs/>
                      <w:iCs/>
                      <w:sz w:val="18"/>
                      <w:szCs w:val="18"/>
                      <w:shd w:val="clear" w:color="auto" w:fill="FFFFFF"/>
                    </w:rPr>
                    <w:t>- и видеозаписей, а также программных средств</w:t>
                  </w:r>
                </w:p>
              </w:tc>
            </w:tr>
            <w:tr w:rsidR="00F51FE4" w:rsidRPr="00F51FE4" w14:paraId="6EB524C1" w14:textId="77777777" w:rsidTr="000D0DFC">
              <w:tc>
                <w:tcPr>
                  <w:tcW w:w="9356" w:type="dxa"/>
                  <w:shd w:val="clear" w:color="auto" w:fill="auto"/>
                </w:tcPr>
                <w:p w14:paraId="0C7E9209" w14:textId="77777777" w:rsidR="0020030C" w:rsidRPr="00F51FE4" w:rsidRDefault="0020030C" w:rsidP="0020030C">
                  <w:pPr>
                    <w:rPr>
                      <w:rFonts w:ascii="Times New Roman" w:eastAsia="Times New Roman" w:hAnsi="Times New Roman"/>
                      <w:sz w:val="18"/>
                      <w:szCs w:val="18"/>
                      <w:shd w:val="clear" w:color="auto" w:fill="F0F0F0"/>
                    </w:rPr>
                  </w:pPr>
                  <w:r w:rsidRPr="00F51FE4">
                    <w:rPr>
                      <w:rFonts w:ascii="Times New Roman" w:eastAsia="Times New Roman" w:hAnsi="Times New Roman"/>
                      <w:sz w:val="18"/>
                      <w:szCs w:val="18"/>
                      <w:shd w:val="clear" w:color="auto" w:fill="FFFFFF"/>
                    </w:rPr>
                    <w:t xml:space="preserve">19 </w:t>
                  </w:r>
                  <w:r w:rsidRPr="00F51FE4">
                    <w:rPr>
                      <w:rFonts w:ascii="Times New Roman" w:eastAsia="Times New Roman" w:hAnsi="Times New Roman"/>
                      <w:bCs/>
                      <w:sz w:val="18"/>
                      <w:szCs w:val="18"/>
                    </w:rPr>
                    <w:t>Кокс и нефтепродукты</w:t>
                  </w:r>
                </w:p>
              </w:tc>
            </w:tr>
            <w:tr w:rsidR="00F51FE4" w:rsidRPr="00F51FE4" w14:paraId="34BEC578" w14:textId="77777777" w:rsidTr="000D0DFC">
              <w:tc>
                <w:tcPr>
                  <w:tcW w:w="9356" w:type="dxa"/>
                  <w:shd w:val="clear" w:color="auto" w:fill="auto"/>
                </w:tcPr>
                <w:p w14:paraId="364FF6E0"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20 </w:t>
                  </w:r>
                  <w:r w:rsidRPr="00F51FE4">
                    <w:rPr>
                      <w:rFonts w:ascii="Times New Roman" w:eastAsia="Times New Roman" w:hAnsi="Times New Roman"/>
                      <w:bCs/>
                      <w:sz w:val="18"/>
                      <w:szCs w:val="18"/>
                    </w:rPr>
                    <w:t>Вещества химические и продукты химические</w:t>
                  </w:r>
                </w:p>
              </w:tc>
            </w:tr>
            <w:tr w:rsidR="00F51FE4" w:rsidRPr="00F51FE4" w14:paraId="43767586" w14:textId="77777777" w:rsidTr="000D0DFC">
              <w:tc>
                <w:tcPr>
                  <w:tcW w:w="9356" w:type="dxa"/>
                  <w:shd w:val="clear" w:color="auto" w:fill="auto"/>
                </w:tcPr>
                <w:p w14:paraId="15AA5B1F"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21</w:t>
                  </w:r>
                  <w:r w:rsidRPr="00F51FE4">
                    <w:rPr>
                      <w:rFonts w:ascii="Times New Roman" w:eastAsia="Times New Roman" w:hAnsi="Times New Roman"/>
                      <w:b/>
                      <w:bCs/>
                      <w:sz w:val="18"/>
                      <w:szCs w:val="18"/>
                    </w:rPr>
                    <w:t xml:space="preserve"> </w:t>
                  </w:r>
                  <w:r w:rsidRPr="00F51FE4">
                    <w:rPr>
                      <w:rFonts w:ascii="Times New Roman" w:eastAsia="Times New Roman" w:hAnsi="Times New Roman"/>
                      <w:bCs/>
                      <w:sz w:val="18"/>
                      <w:szCs w:val="18"/>
                    </w:rPr>
                    <w:t>Средства лекарственные и материалы, применяемые в медицинских целях</w:t>
                  </w:r>
                </w:p>
              </w:tc>
            </w:tr>
            <w:tr w:rsidR="00F51FE4" w:rsidRPr="00F51FE4" w14:paraId="1201A527" w14:textId="77777777" w:rsidTr="000D0DFC">
              <w:tc>
                <w:tcPr>
                  <w:tcW w:w="9356" w:type="dxa"/>
                  <w:shd w:val="clear" w:color="auto" w:fill="auto"/>
                </w:tcPr>
                <w:p w14:paraId="3287778A"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22 </w:t>
                  </w:r>
                  <w:r w:rsidRPr="00F51FE4">
                    <w:rPr>
                      <w:rFonts w:ascii="Times New Roman" w:eastAsia="Times New Roman" w:hAnsi="Times New Roman"/>
                      <w:bCs/>
                      <w:sz w:val="18"/>
                      <w:szCs w:val="18"/>
                    </w:rPr>
                    <w:t>Изделия резиновые и пластмассовые</w:t>
                  </w:r>
                </w:p>
              </w:tc>
            </w:tr>
            <w:tr w:rsidR="00F51FE4" w:rsidRPr="00F51FE4" w14:paraId="2976D6E5" w14:textId="77777777" w:rsidTr="000D0DFC">
              <w:tc>
                <w:tcPr>
                  <w:tcW w:w="9356" w:type="dxa"/>
                  <w:shd w:val="clear" w:color="auto" w:fill="auto"/>
                </w:tcPr>
                <w:p w14:paraId="64298F99"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23 </w:t>
                  </w:r>
                  <w:r w:rsidRPr="00F51FE4">
                    <w:rPr>
                      <w:rFonts w:ascii="Times New Roman" w:eastAsia="Times New Roman" w:hAnsi="Times New Roman"/>
                      <w:bCs/>
                      <w:sz w:val="18"/>
                      <w:szCs w:val="18"/>
                    </w:rPr>
                    <w:t>Продукты минеральные неметаллические прочие</w:t>
                  </w:r>
                </w:p>
              </w:tc>
            </w:tr>
            <w:tr w:rsidR="00F51FE4" w:rsidRPr="00F51FE4" w14:paraId="6EC7D61F" w14:textId="77777777" w:rsidTr="000D0DFC">
              <w:tc>
                <w:tcPr>
                  <w:tcW w:w="9356" w:type="dxa"/>
                  <w:shd w:val="clear" w:color="auto" w:fill="auto"/>
                </w:tcPr>
                <w:p w14:paraId="4F1EE1C3"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24 </w:t>
                  </w:r>
                  <w:r w:rsidRPr="00F51FE4">
                    <w:rPr>
                      <w:rFonts w:ascii="Times New Roman" w:eastAsia="Times New Roman" w:hAnsi="Times New Roman"/>
                      <w:bCs/>
                      <w:sz w:val="18"/>
                      <w:szCs w:val="18"/>
                    </w:rPr>
                    <w:t>Металлы основные</w:t>
                  </w:r>
                </w:p>
              </w:tc>
            </w:tr>
            <w:tr w:rsidR="00F51FE4" w:rsidRPr="00F51FE4" w14:paraId="3983A517" w14:textId="77777777" w:rsidTr="000D0DFC">
              <w:tc>
                <w:tcPr>
                  <w:tcW w:w="9356" w:type="dxa"/>
                  <w:shd w:val="clear" w:color="auto" w:fill="auto"/>
                </w:tcPr>
                <w:p w14:paraId="036E4CC4"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25 </w:t>
                  </w:r>
                  <w:r w:rsidRPr="00F51FE4">
                    <w:rPr>
                      <w:rFonts w:ascii="Times New Roman" w:eastAsia="Times New Roman" w:hAnsi="Times New Roman"/>
                      <w:bCs/>
                      <w:sz w:val="18"/>
                      <w:szCs w:val="18"/>
                    </w:rPr>
                    <w:t>Изделия металлические готовые, кроме машин и оборудования</w:t>
                  </w:r>
                </w:p>
              </w:tc>
            </w:tr>
            <w:tr w:rsidR="00F51FE4" w:rsidRPr="00F51FE4" w14:paraId="4CCC377C" w14:textId="77777777" w:rsidTr="000D0DFC">
              <w:tc>
                <w:tcPr>
                  <w:tcW w:w="9356" w:type="dxa"/>
                  <w:shd w:val="clear" w:color="auto" w:fill="auto"/>
                </w:tcPr>
                <w:p w14:paraId="0A612B71"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26 </w:t>
                  </w:r>
                  <w:r w:rsidRPr="00F51FE4">
                    <w:rPr>
                      <w:rFonts w:ascii="Times New Roman" w:eastAsia="Times New Roman" w:hAnsi="Times New Roman"/>
                      <w:bCs/>
                      <w:sz w:val="18"/>
                      <w:szCs w:val="18"/>
                    </w:rPr>
                    <w:t>Оборудование компьютерное, электронное и оптическое</w:t>
                  </w:r>
                </w:p>
              </w:tc>
            </w:tr>
            <w:tr w:rsidR="00F51FE4" w:rsidRPr="00F51FE4" w14:paraId="3C723D86" w14:textId="77777777" w:rsidTr="000D0DFC">
              <w:tc>
                <w:tcPr>
                  <w:tcW w:w="9356" w:type="dxa"/>
                  <w:shd w:val="clear" w:color="auto" w:fill="auto"/>
                </w:tcPr>
                <w:p w14:paraId="51797B0B"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27 </w:t>
                  </w:r>
                  <w:r w:rsidRPr="00F51FE4">
                    <w:rPr>
                      <w:rFonts w:ascii="Times New Roman" w:eastAsia="Times New Roman" w:hAnsi="Times New Roman"/>
                      <w:bCs/>
                      <w:sz w:val="18"/>
                      <w:szCs w:val="18"/>
                    </w:rPr>
                    <w:t>Оборудование электрическое</w:t>
                  </w:r>
                </w:p>
              </w:tc>
            </w:tr>
            <w:tr w:rsidR="00F51FE4" w:rsidRPr="00F51FE4" w14:paraId="25A26378" w14:textId="77777777" w:rsidTr="000D0DFC">
              <w:tc>
                <w:tcPr>
                  <w:tcW w:w="9356" w:type="dxa"/>
                  <w:shd w:val="clear" w:color="auto" w:fill="auto"/>
                </w:tcPr>
                <w:p w14:paraId="05AF0012" w14:textId="77777777" w:rsidR="0020030C" w:rsidRPr="00F51FE4" w:rsidRDefault="0020030C" w:rsidP="0020030C">
                  <w:pPr>
                    <w:jc w:val="both"/>
                    <w:rPr>
                      <w:rFonts w:ascii="Times New Roman" w:eastAsia="Times New Roman" w:hAnsi="Times New Roman"/>
                      <w:sz w:val="18"/>
                      <w:szCs w:val="18"/>
                    </w:rPr>
                  </w:pPr>
                  <w:r w:rsidRPr="00F51FE4">
                    <w:rPr>
                      <w:rFonts w:ascii="Times New Roman" w:eastAsia="Times New Roman" w:hAnsi="Times New Roman"/>
                      <w:sz w:val="18"/>
                      <w:szCs w:val="18"/>
                    </w:rPr>
                    <w:t xml:space="preserve">28 </w:t>
                  </w:r>
                  <w:r w:rsidRPr="00F51FE4">
                    <w:rPr>
                      <w:rFonts w:ascii="Times New Roman" w:eastAsia="Times New Roman" w:hAnsi="Times New Roman"/>
                      <w:bCs/>
                      <w:sz w:val="18"/>
                      <w:szCs w:val="18"/>
                    </w:rPr>
                    <w:t>Машины и оборудование, не включенные в другие группировки</w:t>
                  </w:r>
                </w:p>
              </w:tc>
            </w:tr>
            <w:tr w:rsidR="00F51FE4" w:rsidRPr="00F51FE4" w14:paraId="534989BB" w14:textId="77777777" w:rsidTr="000D0DFC">
              <w:tc>
                <w:tcPr>
                  <w:tcW w:w="9356" w:type="dxa"/>
                  <w:shd w:val="clear" w:color="auto" w:fill="auto"/>
                </w:tcPr>
                <w:p w14:paraId="61CEBD85"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29 </w:t>
                  </w:r>
                  <w:r w:rsidRPr="00F51FE4">
                    <w:rPr>
                      <w:rFonts w:ascii="Times New Roman" w:eastAsia="Times New Roman" w:hAnsi="Times New Roman"/>
                      <w:bCs/>
                      <w:sz w:val="18"/>
                      <w:szCs w:val="18"/>
                    </w:rPr>
                    <w:t>Средства автотранспортные, прицепы и полуприцепы</w:t>
                  </w:r>
                </w:p>
              </w:tc>
            </w:tr>
            <w:tr w:rsidR="00F51FE4" w:rsidRPr="00F51FE4" w14:paraId="7218996A" w14:textId="77777777" w:rsidTr="000D0DFC">
              <w:tc>
                <w:tcPr>
                  <w:tcW w:w="9356" w:type="dxa"/>
                  <w:shd w:val="clear" w:color="auto" w:fill="auto"/>
                </w:tcPr>
                <w:p w14:paraId="4735B2C9" w14:textId="77777777" w:rsidR="0020030C" w:rsidRPr="00F51FE4" w:rsidRDefault="0020030C" w:rsidP="0020030C">
                  <w:pPr>
                    <w:rPr>
                      <w:rFonts w:ascii="Times New Roman" w:eastAsia="Times New Roman" w:hAnsi="Times New Roman"/>
                      <w:bCs/>
                      <w:iCs/>
                      <w:sz w:val="18"/>
                      <w:szCs w:val="18"/>
                      <w:shd w:val="clear" w:color="auto" w:fill="FFFFFF"/>
                    </w:rPr>
                  </w:pPr>
                  <w:r w:rsidRPr="00F51FE4">
                    <w:rPr>
                      <w:rFonts w:ascii="Times New Roman" w:eastAsia="Times New Roman" w:hAnsi="Times New Roman"/>
                      <w:bCs/>
                      <w:iCs/>
                      <w:sz w:val="18"/>
                      <w:szCs w:val="18"/>
                      <w:shd w:val="clear" w:color="auto" w:fill="FFFFFF"/>
                    </w:rPr>
                    <w:t xml:space="preserve">30 </w:t>
                  </w:r>
                  <w:r w:rsidRPr="00F51FE4">
                    <w:rPr>
                      <w:rFonts w:ascii="Times New Roman" w:eastAsia="Times New Roman" w:hAnsi="Times New Roman"/>
                      <w:bCs/>
                      <w:sz w:val="18"/>
                      <w:szCs w:val="18"/>
                    </w:rPr>
                    <w:t>Средства транспортные и оборудование, прочие</w:t>
                  </w:r>
                </w:p>
              </w:tc>
            </w:tr>
            <w:tr w:rsidR="00F51FE4" w:rsidRPr="00F51FE4" w14:paraId="22E4B963" w14:textId="77777777" w:rsidTr="000D0DFC">
              <w:tc>
                <w:tcPr>
                  <w:tcW w:w="9356" w:type="dxa"/>
                  <w:shd w:val="clear" w:color="auto" w:fill="auto"/>
                </w:tcPr>
                <w:p w14:paraId="34C273E4"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31 </w:t>
                  </w:r>
                  <w:r w:rsidRPr="00F51FE4">
                    <w:rPr>
                      <w:rFonts w:ascii="Times New Roman" w:eastAsia="Times New Roman" w:hAnsi="Times New Roman"/>
                      <w:bCs/>
                      <w:sz w:val="18"/>
                      <w:szCs w:val="18"/>
                    </w:rPr>
                    <w:t>Мебель</w:t>
                  </w:r>
                </w:p>
              </w:tc>
            </w:tr>
            <w:tr w:rsidR="00F51FE4" w:rsidRPr="00F51FE4" w14:paraId="564DC7D0" w14:textId="77777777" w:rsidTr="000D0DFC">
              <w:tc>
                <w:tcPr>
                  <w:tcW w:w="9356" w:type="dxa"/>
                  <w:shd w:val="clear" w:color="auto" w:fill="auto"/>
                </w:tcPr>
                <w:p w14:paraId="3BA8D059" w14:textId="77777777" w:rsidR="0020030C" w:rsidRPr="00F51FE4" w:rsidRDefault="0020030C" w:rsidP="0020030C">
                  <w:pPr>
                    <w:rPr>
                      <w:rFonts w:ascii="Times New Roman" w:eastAsia="Times New Roman" w:hAnsi="Times New Roman"/>
                      <w:bCs/>
                      <w:iCs/>
                      <w:sz w:val="18"/>
                      <w:szCs w:val="18"/>
                      <w:shd w:val="clear" w:color="auto" w:fill="FFFFFF"/>
                    </w:rPr>
                  </w:pPr>
                  <w:r w:rsidRPr="00F51FE4">
                    <w:rPr>
                      <w:rFonts w:ascii="Times New Roman" w:eastAsia="Times New Roman" w:hAnsi="Times New Roman"/>
                      <w:bCs/>
                      <w:iCs/>
                      <w:sz w:val="18"/>
                      <w:szCs w:val="18"/>
                      <w:shd w:val="clear" w:color="auto" w:fill="FFFFFF"/>
                    </w:rPr>
                    <w:t xml:space="preserve">32 </w:t>
                  </w:r>
                  <w:r w:rsidRPr="00F51FE4">
                    <w:rPr>
                      <w:rFonts w:ascii="Times New Roman" w:eastAsia="Times New Roman" w:hAnsi="Times New Roman"/>
                      <w:bCs/>
                      <w:sz w:val="18"/>
                      <w:szCs w:val="18"/>
                    </w:rPr>
                    <w:t>Изделия готовые прочие</w:t>
                  </w:r>
                </w:p>
              </w:tc>
            </w:tr>
            <w:tr w:rsidR="00F51FE4" w:rsidRPr="00F51FE4" w14:paraId="2CA31C45" w14:textId="77777777" w:rsidTr="000D0DFC">
              <w:tc>
                <w:tcPr>
                  <w:tcW w:w="9356" w:type="dxa"/>
                  <w:shd w:val="clear" w:color="auto" w:fill="auto"/>
                </w:tcPr>
                <w:p w14:paraId="00F75C78"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33 </w:t>
                  </w:r>
                  <w:r w:rsidRPr="00F51FE4">
                    <w:rPr>
                      <w:rFonts w:ascii="Times New Roman" w:eastAsia="Times New Roman" w:hAnsi="Times New Roman"/>
                      <w:bCs/>
                      <w:sz w:val="18"/>
                      <w:szCs w:val="18"/>
                    </w:rPr>
                    <w:t>Услуги по ремонту и монтажу машин и оборудования</w:t>
                  </w:r>
                </w:p>
              </w:tc>
            </w:tr>
            <w:tr w:rsidR="00F51FE4" w:rsidRPr="00F51FE4" w14:paraId="3DB5C1C2" w14:textId="77777777" w:rsidTr="000D0DFC">
              <w:tc>
                <w:tcPr>
                  <w:tcW w:w="9356" w:type="dxa"/>
                  <w:shd w:val="clear" w:color="auto" w:fill="auto"/>
                </w:tcPr>
                <w:p w14:paraId="08805126"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35 </w:t>
                  </w:r>
                  <w:r w:rsidRPr="00F51FE4">
                    <w:rPr>
                      <w:rFonts w:ascii="Times New Roman" w:eastAsia="Times New Roman" w:hAnsi="Times New Roman"/>
                      <w:bCs/>
                      <w:sz w:val="18"/>
                      <w:szCs w:val="18"/>
                    </w:rPr>
                    <w:t>Электроэнергия, газ, пар и кондиционирование воздуха</w:t>
                  </w:r>
                </w:p>
              </w:tc>
            </w:tr>
            <w:tr w:rsidR="00F51FE4" w:rsidRPr="00F51FE4" w14:paraId="55E79A7A" w14:textId="77777777" w:rsidTr="000D0DFC">
              <w:tc>
                <w:tcPr>
                  <w:tcW w:w="9356" w:type="dxa"/>
                  <w:shd w:val="clear" w:color="auto" w:fill="auto"/>
                </w:tcPr>
                <w:p w14:paraId="00D71259"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36 </w:t>
                  </w:r>
                  <w:r w:rsidRPr="00F51FE4">
                    <w:rPr>
                      <w:rFonts w:ascii="Times New Roman" w:eastAsia="Times New Roman" w:hAnsi="Times New Roman"/>
                      <w:bCs/>
                      <w:sz w:val="18"/>
                      <w:szCs w:val="18"/>
                    </w:rPr>
                    <w:t>Вода природная; услуги по очистке воды и водоснабжению</w:t>
                  </w:r>
                </w:p>
              </w:tc>
            </w:tr>
            <w:tr w:rsidR="00F51FE4" w:rsidRPr="00F51FE4" w14:paraId="69B34922" w14:textId="77777777" w:rsidTr="000D0DFC">
              <w:tc>
                <w:tcPr>
                  <w:tcW w:w="9356" w:type="dxa"/>
                  <w:shd w:val="clear" w:color="auto" w:fill="auto"/>
                </w:tcPr>
                <w:p w14:paraId="311E125D"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37 </w:t>
                  </w:r>
                  <w:r w:rsidRPr="00F51FE4">
                    <w:rPr>
                      <w:rFonts w:ascii="Times New Roman" w:eastAsia="Times New Roman" w:hAnsi="Times New Roman"/>
                      <w:bCs/>
                      <w:sz w:val="18"/>
                      <w:szCs w:val="18"/>
                    </w:rPr>
                    <w:t>Услуги по водоотведению; шлам сточных вод</w:t>
                  </w:r>
                </w:p>
              </w:tc>
            </w:tr>
            <w:tr w:rsidR="00F51FE4" w:rsidRPr="00F51FE4" w14:paraId="6E3C6CCE" w14:textId="77777777" w:rsidTr="000D0DFC">
              <w:tc>
                <w:tcPr>
                  <w:tcW w:w="9356" w:type="dxa"/>
                  <w:shd w:val="clear" w:color="auto" w:fill="auto"/>
                </w:tcPr>
                <w:p w14:paraId="1E0984E8"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38 </w:t>
                  </w:r>
                  <w:r w:rsidRPr="00F51FE4">
                    <w:rPr>
                      <w:rFonts w:ascii="Times New Roman" w:eastAsia="Times New Roman" w:hAnsi="Times New Roman"/>
                      <w:bCs/>
                      <w:sz w:val="18"/>
                      <w:szCs w:val="18"/>
                    </w:rPr>
                    <w:t>Услуги по сбору, обработке и удалению отходов; услуги по утилизации отходов</w:t>
                  </w:r>
                </w:p>
              </w:tc>
            </w:tr>
            <w:tr w:rsidR="00F51FE4" w:rsidRPr="00F51FE4" w14:paraId="366B2CAA" w14:textId="77777777" w:rsidTr="000D0DFC">
              <w:tc>
                <w:tcPr>
                  <w:tcW w:w="9356" w:type="dxa"/>
                  <w:shd w:val="clear" w:color="auto" w:fill="auto"/>
                </w:tcPr>
                <w:p w14:paraId="1F270157"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39 </w:t>
                  </w:r>
                  <w:r w:rsidRPr="00F51FE4">
                    <w:rPr>
                      <w:rFonts w:ascii="Times New Roman" w:eastAsia="Times New Roman" w:hAnsi="Times New Roman"/>
                      <w:bCs/>
                      <w:sz w:val="18"/>
                      <w:szCs w:val="18"/>
                    </w:rPr>
                    <w:t>Услуги по рекультивации и прочие услуги по утилизации отходов</w:t>
                  </w:r>
                </w:p>
              </w:tc>
            </w:tr>
            <w:tr w:rsidR="00F51FE4" w:rsidRPr="00F51FE4" w14:paraId="550F1D3F" w14:textId="77777777" w:rsidTr="000D0DFC">
              <w:tc>
                <w:tcPr>
                  <w:tcW w:w="9356" w:type="dxa"/>
                  <w:shd w:val="clear" w:color="auto" w:fill="auto"/>
                </w:tcPr>
                <w:p w14:paraId="489D493A"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41 </w:t>
                  </w:r>
                  <w:r w:rsidRPr="00F51FE4">
                    <w:rPr>
                      <w:rFonts w:ascii="Times New Roman" w:eastAsia="Times New Roman" w:hAnsi="Times New Roman"/>
                      <w:bCs/>
                      <w:sz w:val="18"/>
                      <w:szCs w:val="18"/>
                    </w:rPr>
                    <w:t>Здания и работы по возведению зданий</w:t>
                  </w:r>
                </w:p>
              </w:tc>
            </w:tr>
            <w:tr w:rsidR="00F51FE4" w:rsidRPr="00F51FE4" w14:paraId="5633B05A" w14:textId="77777777" w:rsidTr="000D0DFC">
              <w:tc>
                <w:tcPr>
                  <w:tcW w:w="9356" w:type="dxa"/>
                  <w:shd w:val="clear" w:color="auto" w:fill="auto"/>
                </w:tcPr>
                <w:p w14:paraId="3FE1D84C" w14:textId="77777777" w:rsidR="0020030C" w:rsidRPr="00F51FE4" w:rsidRDefault="0020030C" w:rsidP="0020030C">
                  <w:pPr>
                    <w:jc w:val="both"/>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42 </w:t>
                  </w:r>
                  <w:r w:rsidRPr="00F51FE4">
                    <w:rPr>
                      <w:rFonts w:ascii="Times New Roman" w:eastAsia="Times New Roman" w:hAnsi="Times New Roman"/>
                      <w:bCs/>
                      <w:sz w:val="18"/>
                      <w:szCs w:val="18"/>
                    </w:rPr>
                    <w:t>Сооружения и строительные работы в области гражданского строительства</w:t>
                  </w:r>
                </w:p>
              </w:tc>
            </w:tr>
            <w:tr w:rsidR="00F51FE4" w:rsidRPr="00F51FE4" w14:paraId="067CCA9B" w14:textId="77777777" w:rsidTr="000D0DFC">
              <w:tc>
                <w:tcPr>
                  <w:tcW w:w="9356" w:type="dxa"/>
                  <w:shd w:val="clear" w:color="auto" w:fill="auto"/>
                </w:tcPr>
                <w:p w14:paraId="1801573F"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43 </w:t>
                  </w:r>
                  <w:r w:rsidRPr="00F51FE4">
                    <w:rPr>
                      <w:rFonts w:ascii="Times New Roman" w:eastAsia="Times New Roman" w:hAnsi="Times New Roman"/>
                      <w:bCs/>
                      <w:sz w:val="18"/>
                      <w:szCs w:val="18"/>
                    </w:rPr>
                    <w:t>Работы строительные специализированные</w:t>
                  </w:r>
                </w:p>
              </w:tc>
            </w:tr>
            <w:tr w:rsidR="00F51FE4" w:rsidRPr="00F51FE4" w14:paraId="3BB3817E" w14:textId="77777777" w:rsidTr="000D0DFC">
              <w:tc>
                <w:tcPr>
                  <w:tcW w:w="9356" w:type="dxa"/>
                  <w:shd w:val="clear" w:color="auto" w:fill="auto"/>
                </w:tcPr>
                <w:p w14:paraId="7C75510E"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45 </w:t>
                  </w:r>
                  <w:r w:rsidRPr="00F51FE4">
                    <w:rPr>
                      <w:rFonts w:ascii="Times New Roman" w:eastAsia="Times New Roman" w:hAnsi="Times New Roman"/>
                      <w:bCs/>
                      <w:sz w:val="18"/>
                      <w:szCs w:val="18"/>
                    </w:rPr>
                    <w:t>Услуги по оптовой и розничной торговле и услуги по ремонту автотранспортных средств и мотоциклов</w:t>
                  </w:r>
                </w:p>
              </w:tc>
            </w:tr>
            <w:tr w:rsidR="00F51FE4" w:rsidRPr="00F51FE4" w14:paraId="518C05D8" w14:textId="77777777" w:rsidTr="000D0DFC">
              <w:tc>
                <w:tcPr>
                  <w:tcW w:w="9356" w:type="dxa"/>
                  <w:shd w:val="clear" w:color="auto" w:fill="auto"/>
                </w:tcPr>
                <w:p w14:paraId="707B9EE7"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46 Услуги по оптовой торговле, кроме оптовой торговли автотранспортными средствами и мотоциклами</w:t>
                  </w:r>
                </w:p>
              </w:tc>
            </w:tr>
            <w:tr w:rsidR="00F51FE4" w:rsidRPr="00F51FE4" w14:paraId="5248EF71" w14:textId="77777777" w:rsidTr="000D0DFC">
              <w:tc>
                <w:tcPr>
                  <w:tcW w:w="9356" w:type="dxa"/>
                  <w:shd w:val="clear" w:color="auto" w:fill="auto"/>
                </w:tcPr>
                <w:p w14:paraId="03C9081D"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47 </w:t>
                  </w:r>
                  <w:r w:rsidRPr="00F51FE4">
                    <w:rPr>
                      <w:rFonts w:ascii="Times New Roman" w:eastAsia="Times New Roman" w:hAnsi="Times New Roman"/>
                      <w:bCs/>
                      <w:sz w:val="18"/>
                      <w:szCs w:val="18"/>
                    </w:rPr>
                    <w:t>Услуги по розничной торговле, кроме розничной торговли автотранспортными средствами и мотоциклами</w:t>
                  </w:r>
                </w:p>
              </w:tc>
            </w:tr>
            <w:tr w:rsidR="00F51FE4" w:rsidRPr="00F51FE4" w14:paraId="23B81EE7" w14:textId="77777777" w:rsidTr="000D0DFC">
              <w:tc>
                <w:tcPr>
                  <w:tcW w:w="9356" w:type="dxa"/>
                  <w:shd w:val="clear" w:color="auto" w:fill="auto"/>
                </w:tcPr>
                <w:p w14:paraId="531690A6"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49 </w:t>
                  </w:r>
                  <w:r w:rsidRPr="00F51FE4">
                    <w:rPr>
                      <w:rFonts w:ascii="Times New Roman" w:eastAsia="Times New Roman" w:hAnsi="Times New Roman"/>
                      <w:bCs/>
                      <w:sz w:val="18"/>
                      <w:szCs w:val="18"/>
                    </w:rPr>
                    <w:t>Услуги сухопутного и трубопроводного транспорта</w:t>
                  </w:r>
                </w:p>
              </w:tc>
            </w:tr>
            <w:tr w:rsidR="00F51FE4" w:rsidRPr="00F51FE4" w14:paraId="5D9D68A3" w14:textId="77777777" w:rsidTr="000D0DFC">
              <w:tc>
                <w:tcPr>
                  <w:tcW w:w="9356" w:type="dxa"/>
                  <w:shd w:val="clear" w:color="auto" w:fill="auto"/>
                </w:tcPr>
                <w:p w14:paraId="69863B4A"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50 </w:t>
                  </w:r>
                  <w:r w:rsidRPr="00F51FE4">
                    <w:rPr>
                      <w:rFonts w:ascii="Times New Roman" w:eastAsia="Times New Roman" w:hAnsi="Times New Roman"/>
                      <w:bCs/>
                      <w:sz w:val="18"/>
                      <w:szCs w:val="18"/>
                    </w:rPr>
                    <w:t>Услуги водного транспорта</w:t>
                  </w:r>
                </w:p>
              </w:tc>
            </w:tr>
            <w:tr w:rsidR="00F51FE4" w:rsidRPr="00F51FE4" w14:paraId="50D2831E" w14:textId="77777777" w:rsidTr="000D0DFC">
              <w:tc>
                <w:tcPr>
                  <w:tcW w:w="9356" w:type="dxa"/>
                  <w:shd w:val="clear" w:color="auto" w:fill="auto"/>
                </w:tcPr>
                <w:p w14:paraId="7AC41E7C"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51 Услуги воздушного и космического транспорта</w:t>
                  </w:r>
                </w:p>
              </w:tc>
            </w:tr>
            <w:tr w:rsidR="00F51FE4" w:rsidRPr="00F51FE4" w14:paraId="1FB700A5" w14:textId="77777777" w:rsidTr="000D0DFC">
              <w:tc>
                <w:tcPr>
                  <w:tcW w:w="9356" w:type="dxa"/>
                  <w:shd w:val="clear" w:color="auto" w:fill="auto"/>
                </w:tcPr>
                <w:p w14:paraId="36FCEA58"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52 </w:t>
                  </w:r>
                  <w:r w:rsidRPr="00F51FE4">
                    <w:rPr>
                      <w:rFonts w:ascii="Times New Roman" w:eastAsia="Times New Roman" w:hAnsi="Times New Roman"/>
                      <w:bCs/>
                      <w:sz w:val="18"/>
                      <w:szCs w:val="18"/>
                    </w:rPr>
                    <w:t>Услуги по складированию и вспомогательные транспортные услуги</w:t>
                  </w:r>
                </w:p>
              </w:tc>
            </w:tr>
            <w:tr w:rsidR="00F51FE4" w:rsidRPr="00F51FE4" w14:paraId="0BBA03B2" w14:textId="77777777" w:rsidTr="000D0DFC">
              <w:tc>
                <w:tcPr>
                  <w:tcW w:w="9356" w:type="dxa"/>
                  <w:shd w:val="clear" w:color="auto" w:fill="auto"/>
                </w:tcPr>
                <w:p w14:paraId="4AA08924"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53 </w:t>
                  </w:r>
                  <w:r w:rsidRPr="00F51FE4">
                    <w:rPr>
                      <w:rFonts w:ascii="Times New Roman" w:eastAsia="Times New Roman" w:hAnsi="Times New Roman"/>
                      <w:bCs/>
                      <w:sz w:val="18"/>
                      <w:szCs w:val="18"/>
                    </w:rPr>
                    <w:t>Услуги почтовой связи и услуги курьерские</w:t>
                  </w:r>
                </w:p>
              </w:tc>
            </w:tr>
            <w:tr w:rsidR="00F51FE4" w:rsidRPr="00F51FE4" w14:paraId="1847E1B7" w14:textId="77777777" w:rsidTr="000D0DFC">
              <w:tc>
                <w:tcPr>
                  <w:tcW w:w="9356" w:type="dxa"/>
                  <w:shd w:val="clear" w:color="auto" w:fill="auto"/>
                </w:tcPr>
                <w:p w14:paraId="7A2C806D"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55 </w:t>
                  </w:r>
                  <w:r w:rsidRPr="00F51FE4">
                    <w:rPr>
                      <w:rFonts w:ascii="Times New Roman" w:eastAsia="Times New Roman" w:hAnsi="Times New Roman"/>
                      <w:bCs/>
                      <w:sz w:val="18"/>
                      <w:szCs w:val="18"/>
                    </w:rPr>
                    <w:t>Услуги по предоставлению мест для временного проживания</w:t>
                  </w:r>
                </w:p>
              </w:tc>
            </w:tr>
            <w:tr w:rsidR="00F51FE4" w:rsidRPr="00F51FE4" w14:paraId="71C8482F" w14:textId="77777777" w:rsidTr="000D0DFC">
              <w:tc>
                <w:tcPr>
                  <w:tcW w:w="9356" w:type="dxa"/>
                  <w:shd w:val="clear" w:color="auto" w:fill="auto"/>
                </w:tcPr>
                <w:p w14:paraId="18AAF6BC"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56 </w:t>
                  </w:r>
                  <w:r w:rsidRPr="00F51FE4">
                    <w:rPr>
                      <w:rFonts w:ascii="Times New Roman" w:eastAsia="Times New Roman" w:hAnsi="Times New Roman"/>
                      <w:bCs/>
                      <w:sz w:val="18"/>
                      <w:szCs w:val="18"/>
                    </w:rPr>
                    <w:t>Услуги общественного питания</w:t>
                  </w:r>
                </w:p>
              </w:tc>
            </w:tr>
            <w:tr w:rsidR="00F51FE4" w:rsidRPr="00F51FE4" w14:paraId="569DBA36" w14:textId="77777777" w:rsidTr="000D0DFC">
              <w:tc>
                <w:tcPr>
                  <w:tcW w:w="9356" w:type="dxa"/>
                  <w:shd w:val="clear" w:color="auto" w:fill="auto"/>
                </w:tcPr>
                <w:p w14:paraId="2B8634A0" w14:textId="77777777" w:rsidR="0020030C" w:rsidRPr="00F51FE4" w:rsidRDefault="0020030C" w:rsidP="0020030C">
                  <w:pPr>
                    <w:rPr>
                      <w:rFonts w:ascii="Times New Roman" w:eastAsia="Times New Roman" w:hAnsi="Times New Roman"/>
                      <w:bCs/>
                      <w:iCs/>
                      <w:sz w:val="18"/>
                      <w:szCs w:val="18"/>
                      <w:shd w:val="clear" w:color="auto" w:fill="FFFFFF"/>
                    </w:rPr>
                  </w:pPr>
                  <w:r w:rsidRPr="00F51FE4">
                    <w:rPr>
                      <w:rFonts w:ascii="Times New Roman" w:eastAsia="Times New Roman" w:hAnsi="Times New Roman"/>
                      <w:bCs/>
                      <w:iCs/>
                      <w:sz w:val="18"/>
                      <w:szCs w:val="18"/>
                      <w:shd w:val="clear" w:color="auto" w:fill="FFFFFF"/>
                    </w:rPr>
                    <w:t xml:space="preserve">58 </w:t>
                  </w:r>
                  <w:r w:rsidRPr="00F51FE4">
                    <w:rPr>
                      <w:rFonts w:ascii="Times New Roman" w:eastAsia="Times New Roman" w:hAnsi="Times New Roman"/>
                      <w:bCs/>
                      <w:sz w:val="18"/>
                      <w:szCs w:val="18"/>
                    </w:rPr>
                    <w:t>Услуги издательские</w:t>
                  </w:r>
                </w:p>
              </w:tc>
            </w:tr>
            <w:tr w:rsidR="00F51FE4" w:rsidRPr="00F51FE4" w14:paraId="4904C187" w14:textId="77777777" w:rsidTr="000D0DFC">
              <w:tc>
                <w:tcPr>
                  <w:tcW w:w="9356" w:type="dxa"/>
                  <w:shd w:val="clear" w:color="auto" w:fill="auto"/>
                </w:tcPr>
                <w:p w14:paraId="7BFD8C85"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59 </w:t>
                  </w:r>
                  <w:r w:rsidRPr="00F51FE4">
                    <w:rPr>
                      <w:rFonts w:ascii="Times New Roman" w:eastAsia="Times New Roman" w:hAnsi="Times New Roman"/>
                      <w:bCs/>
                      <w:sz w:val="18"/>
                      <w:szCs w:val="18"/>
                    </w:rPr>
                    <w:t>Услуги по производству кинофильмов, видеофильмов и телевизионных программ, звукозаписей и изданию музыкальных записей</w:t>
                  </w:r>
                </w:p>
              </w:tc>
            </w:tr>
            <w:tr w:rsidR="00F51FE4" w:rsidRPr="00F51FE4" w14:paraId="3557FD4B" w14:textId="77777777" w:rsidTr="000D0DFC">
              <w:tc>
                <w:tcPr>
                  <w:tcW w:w="9356" w:type="dxa"/>
                  <w:shd w:val="clear" w:color="auto" w:fill="auto"/>
                </w:tcPr>
                <w:p w14:paraId="56813195"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60 </w:t>
                  </w:r>
                  <w:r w:rsidRPr="00F51FE4">
                    <w:rPr>
                      <w:rFonts w:ascii="Times New Roman" w:eastAsia="Times New Roman" w:hAnsi="Times New Roman"/>
                      <w:bCs/>
                      <w:sz w:val="18"/>
                      <w:szCs w:val="18"/>
                    </w:rPr>
                    <w:t>Услуги в области теле- и радиовещания</w:t>
                  </w:r>
                </w:p>
              </w:tc>
            </w:tr>
            <w:tr w:rsidR="00F51FE4" w:rsidRPr="00F51FE4" w14:paraId="1DC08435" w14:textId="77777777" w:rsidTr="000D0DFC">
              <w:tc>
                <w:tcPr>
                  <w:tcW w:w="9356" w:type="dxa"/>
                  <w:shd w:val="clear" w:color="auto" w:fill="auto"/>
                </w:tcPr>
                <w:p w14:paraId="0B9CE9C3"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61 </w:t>
                  </w:r>
                  <w:r w:rsidRPr="00F51FE4">
                    <w:rPr>
                      <w:rFonts w:ascii="Times New Roman" w:eastAsia="Times New Roman" w:hAnsi="Times New Roman"/>
                      <w:bCs/>
                      <w:sz w:val="18"/>
                      <w:szCs w:val="18"/>
                    </w:rPr>
                    <w:t>Услуги телекоммуникационные</w:t>
                  </w:r>
                </w:p>
              </w:tc>
            </w:tr>
            <w:tr w:rsidR="00F51FE4" w:rsidRPr="00F51FE4" w14:paraId="7B9C0F9A" w14:textId="77777777" w:rsidTr="000D0DFC">
              <w:tc>
                <w:tcPr>
                  <w:tcW w:w="9356" w:type="dxa"/>
                  <w:shd w:val="clear" w:color="auto" w:fill="auto"/>
                </w:tcPr>
                <w:p w14:paraId="7D9C98BA"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F51FE4" w:rsidRPr="00F51FE4" w14:paraId="47B50F12" w14:textId="77777777" w:rsidTr="000D0DFC">
              <w:tc>
                <w:tcPr>
                  <w:tcW w:w="9356" w:type="dxa"/>
                  <w:shd w:val="clear" w:color="auto" w:fill="auto"/>
                </w:tcPr>
                <w:p w14:paraId="2D0F86D9"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63 Услуги в области информационных технологий</w:t>
                  </w:r>
                </w:p>
              </w:tc>
            </w:tr>
            <w:tr w:rsidR="00F51FE4" w:rsidRPr="00F51FE4" w14:paraId="6677B86B" w14:textId="77777777" w:rsidTr="000D0DFC">
              <w:tc>
                <w:tcPr>
                  <w:tcW w:w="9356" w:type="dxa"/>
                  <w:shd w:val="clear" w:color="auto" w:fill="auto"/>
                </w:tcPr>
                <w:p w14:paraId="080FF006"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64 </w:t>
                  </w:r>
                  <w:r w:rsidRPr="00F51FE4">
                    <w:rPr>
                      <w:rFonts w:ascii="Times New Roman" w:eastAsia="Times New Roman" w:hAnsi="Times New Roman"/>
                      <w:bCs/>
                      <w:sz w:val="18"/>
                      <w:szCs w:val="18"/>
                    </w:rPr>
                    <w:t>Услуги финансовые, кроме услуг по страхованию и пенсионному обеспечению</w:t>
                  </w:r>
                </w:p>
              </w:tc>
            </w:tr>
            <w:tr w:rsidR="00F51FE4" w:rsidRPr="00F51FE4" w14:paraId="62D7C6ED" w14:textId="77777777" w:rsidTr="000D0DFC">
              <w:tc>
                <w:tcPr>
                  <w:tcW w:w="9356" w:type="dxa"/>
                  <w:shd w:val="clear" w:color="auto" w:fill="auto"/>
                </w:tcPr>
                <w:p w14:paraId="19EAE173"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65 Услуги по страхованию, перестрахованию и негосударственному пенсионному обеспечению, кроме обязательного социального обеспечения</w:t>
                  </w:r>
                </w:p>
              </w:tc>
            </w:tr>
            <w:tr w:rsidR="00F51FE4" w:rsidRPr="00F51FE4" w14:paraId="4EC109FC" w14:textId="77777777" w:rsidTr="000D0DFC">
              <w:tc>
                <w:tcPr>
                  <w:tcW w:w="9356" w:type="dxa"/>
                  <w:shd w:val="clear" w:color="auto" w:fill="auto"/>
                </w:tcPr>
                <w:p w14:paraId="0AF75D40"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66 </w:t>
                  </w:r>
                  <w:r w:rsidRPr="00F51FE4">
                    <w:rPr>
                      <w:rFonts w:ascii="Times New Roman" w:eastAsia="Times New Roman" w:hAnsi="Times New Roman"/>
                      <w:bCs/>
                      <w:sz w:val="18"/>
                      <w:szCs w:val="18"/>
                    </w:rPr>
                    <w:t>Услуги вспомогательные, связанные с услугами финансового посредничества и страхования</w:t>
                  </w:r>
                </w:p>
              </w:tc>
            </w:tr>
            <w:tr w:rsidR="00F51FE4" w:rsidRPr="00F51FE4" w14:paraId="11019621" w14:textId="77777777" w:rsidTr="000D0DFC">
              <w:tc>
                <w:tcPr>
                  <w:tcW w:w="9356" w:type="dxa"/>
                  <w:shd w:val="clear" w:color="auto" w:fill="auto"/>
                </w:tcPr>
                <w:p w14:paraId="5EA8E90E"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68 Услуги по операциям с недвижимым имуществом</w:t>
                  </w:r>
                </w:p>
              </w:tc>
            </w:tr>
            <w:tr w:rsidR="00F51FE4" w:rsidRPr="00F51FE4" w14:paraId="0177E196" w14:textId="77777777" w:rsidTr="000D0DFC">
              <w:tc>
                <w:tcPr>
                  <w:tcW w:w="9356" w:type="dxa"/>
                  <w:shd w:val="clear" w:color="auto" w:fill="auto"/>
                </w:tcPr>
                <w:p w14:paraId="04E933E1"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69 </w:t>
                  </w:r>
                  <w:r w:rsidRPr="00F51FE4">
                    <w:rPr>
                      <w:rFonts w:ascii="Times New Roman" w:eastAsia="Times New Roman" w:hAnsi="Times New Roman"/>
                      <w:bCs/>
                      <w:sz w:val="18"/>
                      <w:szCs w:val="18"/>
                    </w:rPr>
                    <w:t>Услуги юридические и бухгалтерские</w:t>
                  </w:r>
                </w:p>
              </w:tc>
            </w:tr>
            <w:tr w:rsidR="00F51FE4" w:rsidRPr="00F51FE4" w14:paraId="33CD8155" w14:textId="77777777" w:rsidTr="000D0DFC">
              <w:tc>
                <w:tcPr>
                  <w:tcW w:w="9356" w:type="dxa"/>
                  <w:shd w:val="clear" w:color="auto" w:fill="auto"/>
                </w:tcPr>
                <w:p w14:paraId="6F15D65C"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70 Услуги головных офисов</w:t>
                  </w:r>
                  <w:r w:rsidRPr="00F51FE4">
                    <w:rPr>
                      <w:rFonts w:ascii="Times New Roman" w:eastAsia="Times New Roman" w:hAnsi="Times New Roman"/>
                      <w:sz w:val="18"/>
                      <w:szCs w:val="18"/>
                    </w:rPr>
                    <w:t xml:space="preserve">; </w:t>
                  </w:r>
                  <w:r w:rsidRPr="00F51FE4">
                    <w:rPr>
                      <w:rFonts w:ascii="Times New Roman" w:eastAsia="Times New Roman" w:hAnsi="Times New Roman"/>
                      <w:bCs/>
                      <w:sz w:val="18"/>
                      <w:szCs w:val="18"/>
                    </w:rPr>
                    <w:t>услуги консультативные в области управления предприятием</w:t>
                  </w:r>
                </w:p>
              </w:tc>
            </w:tr>
            <w:tr w:rsidR="00F51FE4" w:rsidRPr="00F51FE4" w14:paraId="6257F6A3" w14:textId="77777777" w:rsidTr="000D0DFC">
              <w:tc>
                <w:tcPr>
                  <w:tcW w:w="9356" w:type="dxa"/>
                  <w:shd w:val="clear" w:color="auto" w:fill="auto"/>
                </w:tcPr>
                <w:p w14:paraId="6DE76D46"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71 Услуги в области архитектуры и инженерно-технического проектирования, технических испытаний, исследований и анализа</w:t>
                  </w:r>
                </w:p>
              </w:tc>
            </w:tr>
            <w:tr w:rsidR="00F51FE4" w:rsidRPr="00F51FE4" w14:paraId="331F4CC2" w14:textId="77777777" w:rsidTr="000D0DFC">
              <w:tc>
                <w:tcPr>
                  <w:tcW w:w="9356" w:type="dxa"/>
                  <w:shd w:val="clear" w:color="auto" w:fill="auto"/>
                </w:tcPr>
                <w:p w14:paraId="639DADBE"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72 Услуги и работы, связанные с научными исследованиями и экспериментальными разработками</w:t>
                  </w:r>
                </w:p>
              </w:tc>
            </w:tr>
            <w:tr w:rsidR="00F51FE4" w:rsidRPr="00F51FE4" w14:paraId="2252BC66" w14:textId="77777777" w:rsidTr="000D0DFC">
              <w:tc>
                <w:tcPr>
                  <w:tcW w:w="9356" w:type="dxa"/>
                  <w:shd w:val="clear" w:color="auto" w:fill="auto"/>
                </w:tcPr>
                <w:p w14:paraId="52D0762F"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73 Услуги рекламные и услуги по исследованию конъюнктуры рынка</w:t>
                  </w:r>
                </w:p>
              </w:tc>
            </w:tr>
            <w:tr w:rsidR="00F51FE4" w:rsidRPr="00F51FE4" w14:paraId="675E5C1C" w14:textId="77777777" w:rsidTr="000D0DFC">
              <w:tc>
                <w:tcPr>
                  <w:tcW w:w="9356" w:type="dxa"/>
                  <w:shd w:val="clear" w:color="auto" w:fill="auto"/>
                </w:tcPr>
                <w:p w14:paraId="5B1247EE"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74 Услуги профессиональные, научные и технические, прочие</w:t>
                  </w:r>
                </w:p>
              </w:tc>
            </w:tr>
            <w:tr w:rsidR="00F51FE4" w:rsidRPr="00F51FE4" w14:paraId="73E864A2" w14:textId="77777777" w:rsidTr="000D0DFC">
              <w:tc>
                <w:tcPr>
                  <w:tcW w:w="9356" w:type="dxa"/>
                  <w:shd w:val="clear" w:color="auto" w:fill="auto"/>
                </w:tcPr>
                <w:p w14:paraId="2A009888"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77 Услуги по аренде и лизингу</w:t>
                  </w:r>
                </w:p>
              </w:tc>
            </w:tr>
            <w:tr w:rsidR="00F51FE4" w:rsidRPr="00F51FE4" w14:paraId="2BCAE3BC" w14:textId="77777777" w:rsidTr="000D0DFC">
              <w:tc>
                <w:tcPr>
                  <w:tcW w:w="9356" w:type="dxa"/>
                  <w:shd w:val="clear" w:color="auto" w:fill="auto"/>
                </w:tcPr>
                <w:p w14:paraId="356982C7"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78 Услуги по трудоустройству и подбору персонала</w:t>
                  </w:r>
                </w:p>
              </w:tc>
            </w:tr>
            <w:tr w:rsidR="00F51FE4" w:rsidRPr="00F51FE4" w14:paraId="189B1B12" w14:textId="77777777" w:rsidTr="000D0DFC">
              <w:tc>
                <w:tcPr>
                  <w:tcW w:w="9356" w:type="dxa"/>
                  <w:shd w:val="clear" w:color="auto" w:fill="auto"/>
                </w:tcPr>
                <w:p w14:paraId="218F7C2A"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79 Услуги туристических агентств, туроператоров и прочие услуги по бронированию и сопутствующие им услуги</w:t>
                  </w:r>
                </w:p>
              </w:tc>
            </w:tr>
            <w:tr w:rsidR="00F51FE4" w:rsidRPr="00F51FE4" w14:paraId="34B6F2A6" w14:textId="77777777" w:rsidTr="000D0DFC">
              <w:tc>
                <w:tcPr>
                  <w:tcW w:w="9356" w:type="dxa"/>
                  <w:shd w:val="clear" w:color="auto" w:fill="auto"/>
                </w:tcPr>
                <w:p w14:paraId="116A43C7"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80 </w:t>
                  </w:r>
                  <w:r w:rsidRPr="00F51FE4">
                    <w:rPr>
                      <w:rFonts w:ascii="Times New Roman" w:eastAsia="Times New Roman" w:hAnsi="Times New Roman"/>
                      <w:bCs/>
                      <w:sz w:val="18"/>
                      <w:szCs w:val="18"/>
                    </w:rPr>
                    <w:t>Услуги по обеспечению безопасности и проведению расследований</w:t>
                  </w:r>
                </w:p>
              </w:tc>
            </w:tr>
            <w:tr w:rsidR="00F51FE4" w:rsidRPr="00F51FE4" w14:paraId="12B11CA0" w14:textId="77777777" w:rsidTr="000D0DFC">
              <w:tc>
                <w:tcPr>
                  <w:tcW w:w="9356" w:type="dxa"/>
                  <w:shd w:val="clear" w:color="auto" w:fill="auto"/>
                </w:tcPr>
                <w:p w14:paraId="69879D79"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81 Услуги по обслуживанию зданий и территорий</w:t>
                  </w:r>
                </w:p>
              </w:tc>
            </w:tr>
            <w:tr w:rsidR="00F51FE4" w:rsidRPr="00F51FE4" w14:paraId="3F077647" w14:textId="77777777" w:rsidTr="000D0DFC">
              <w:tc>
                <w:tcPr>
                  <w:tcW w:w="9356" w:type="dxa"/>
                  <w:shd w:val="clear" w:color="auto" w:fill="auto"/>
                </w:tcPr>
                <w:p w14:paraId="2FA3EEA8"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82 </w:t>
                  </w:r>
                  <w:r w:rsidRPr="00F51FE4">
                    <w:rPr>
                      <w:rFonts w:ascii="Times New Roman" w:eastAsia="Times New Roman" w:hAnsi="Times New Roman"/>
                      <w:bCs/>
                      <w:sz w:val="18"/>
                      <w:szCs w:val="18"/>
                    </w:rPr>
                    <w:t>Услуги в области административного, хозяйственного и прочего вспомогательного обслуживания</w:t>
                  </w:r>
                </w:p>
              </w:tc>
            </w:tr>
            <w:tr w:rsidR="00F51FE4" w:rsidRPr="00F51FE4" w14:paraId="7712D495" w14:textId="77777777" w:rsidTr="000D0DFC">
              <w:tc>
                <w:tcPr>
                  <w:tcW w:w="9356" w:type="dxa"/>
                  <w:shd w:val="clear" w:color="auto" w:fill="auto"/>
                </w:tcPr>
                <w:p w14:paraId="1C515411"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84 </w:t>
                  </w:r>
                  <w:r w:rsidRPr="00F51FE4">
                    <w:rPr>
                      <w:rFonts w:ascii="Times New Roman" w:eastAsia="Times New Roman" w:hAnsi="Times New Roman"/>
                      <w:bCs/>
                      <w:sz w:val="18"/>
                      <w:szCs w:val="18"/>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F51FE4" w:rsidRPr="00F51FE4" w14:paraId="44C4F149" w14:textId="77777777" w:rsidTr="000D0DFC">
              <w:tc>
                <w:tcPr>
                  <w:tcW w:w="9356" w:type="dxa"/>
                  <w:shd w:val="clear" w:color="auto" w:fill="auto"/>
                </w:tcPr>
                <w:p w14:paraId="2872521D"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85 </w:t>
                  </w:r>
                  <w:r w:rsidRPr="00F51FE4">
                    <w:rPr>
                      <w:rFonts w:ascii="Times New Roman" w:eastAsia="Times New Roman" w:hAnsi="Times New Roman"/>
                      <w:bCs/>
                      <w:sz w:val="18"/>
                      <w:szCs w:val="18"/>
                    </w:rPr>
                    <w:t>Услуги в области образования</w:t>
                  </w:r>
                </w:p>
              </w:tc>
            </w:tr>
            <w:tr w:rsidR="00F51FE4" w:rsidRPr="00F51FE4" w14:paraId="2DBC5C6F" w14:textId="77777777" w:rsidTr="000D0DFC">
              <w:tc>
                <w:tcPr>
                  <w:tcW w:w="9356" w:type="dxa"/>
                  <w:shd w:val="clear" w:color="auto" w:fill="auto"/>
                </w:tcPr>
                <w:p w14:paraId="526953B0"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86 </w:t>
                  </w:r>
                  <w:r w:rsidRPr="00F51FE4">
                    <w:rPr>
                      <w:rFonts w:ascii="Times New Roman" w:eastAsia="Times New Roman" w:hAnsi="Times New Roman"/>
                      <w:bCs/>
                      <w:sz w:val="18"/>
                      <w:szCs w:val="18"/>
                    </w:rPr>
                    <w:t>Услуги в области здравоохранения</w:t>
                  </w:r>
                </w:p>
              </w:tc>
            </w:tr>
            <w:tr w:rsidR="00F51FE4" w:rsidRPr="00F51FE4" w14:paraId="6DB47676" w14:textId="77777777" w:rsidTr="000D0DFC">
              <w:tc>
                <w:tcPr>
                  <w:tcW w:w="9356" w:type="dxa"/>
                  <w:shd w:val="clear" w:color="auto" w:fill="auto"/>
                </w:tcPr>
                <w:p w14:paraId="2E32CB78"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88</w:t>
                  </w:r>
                  <w:r w:rsidRPr="00F51FE4">
                    <w:rPr>
                      <w:rFonts w:ascii="Times New Roman" w:eastAsia="Times New Roman" w:hAnsi="Times New Roman"/>
                      <w:bCs/>
                      <w:sz w:val="18"/>
                      <w:szCs w:val="18"/>
                    </w:rPr>
                    <w:t xml:space="preserve"> Услуги социальные без обеспечения проживания</w:t>
                  </w:r>
                </w:p>
              </w:tc>
            </w:tr>
            <w:tr w:rsidR="00F51FE4" w:rsidRPr="00F51FE4" w14:paraId="65FE96E9" w14:textId="77777777" w:rsidTr="000D0DFC">
              <w:tc>
                <w:tcPr>
                  <w:tcW w:w="9356" w:type="dxa"/>
                  <w:shd w:val="clear" w:color="auto" w:fill="auto"/>
                </w:tcPr>
                <w:p w14:paraId="3F316BBA"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90 </w:t>
                  </w:r>
                  <w:r w:rsidRPr="00F51FE4">
                    <w:rPr>
                      <w:rFonts w:ascii="Times New Roman" w:eastAsia="Times New Roman" w:hAnsi="Times New Roman"/>
                      <w:bCs/>
                      <w:sz w:val="18"/>
                      <w:szCs w:val="18"/>
                    </w:rPr>
                    <w:t>Услуги в области творчества, искусства и развлечений</w:t>
                  </w:r>
                </w:p>
              </w:tc>
            </w:tr>
            <w:tr w:rsidR="00F51FE4" w:rsidRPr="00F51FE4" w14:paraId="07167681" w14:textId="77777777" w:rsidTr="000D0DFC">
              <w:tc>
                <w:tcPr>
                  <w:tcW w:w="9356" w:type="dxa"/>
                  <w:shd w:val="clear" w:color="auto" w:fill="auto"/>
                </w:tcPr>
                <w:p w14:paraId="72F04866"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sz w:val="18"/>
                      <w:szCs w:val="18"/>
                    </w:rPr>
                    <w:t xml:space="preserve">91 </w:t>
                  </w:r>
                  <w:r w:rsidRPr="00F51FE4">
                    <w:rPr>
                      <w:rFonts w:ascii="Times New Roman" w:eastAsia="Times New Roman" w:hAnsi="Times New Roman"/>
                      <w:bCs/>
                      <w:sz w:val="18"/>
                      <w:szCs w:val="18"/>
                    </w:rPr>
                    <w:t>Услуги библиотек, архивов, музеев и прочие услуги в области культуры</w:t>
                  </w:r>
                </w:p>
              </w:tc>
            </w:tr>
            <w:tr w:rsidR="00F51FE4" w:rsidRPr="00F51FE4" w14:paraId="699307E9" w14:textId="77777777" w:rsidTr="000D0DFC">
              <w:tc>
                <w:tcPr>
                  <w:tcW w:w="9356" w:type="dxa"/>
                  <w:shd w:val="clear" w:color="auto" w:fill="auto"/>
                </w:tcPr>
                <w:p w14:paraId="03CCF9AD"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93 Услуги, связанные со спортом, и услуги по организации развлечений и отдыха</w:t>
                  </w:r>
                </w:p>
              </w:tc>
            </w:tr>
            <w:tr w:rsidR="00F51FE4" w:rsidRPr="00F51FE4" w14:paraId="3DBF879D" w14:textId="77777777" w:rsidTr="000D0DFC">
              <w:tc>
                <w:tcPr>
                  <w:tcW w:w="9356" w:type="dxa"/>
                  <w:shd w:val="clear" w:color="auto" w:fill="auto"/>
                </w:tcPr>
                <w:p w14:paraId="48A359F9"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94 Услуги общественных организаций</w:t>
                  </w:r>
                </w:p>
              </w:tc>
            </w:tr>
            <w:tr w:rsidR="00F51FE4" w:rsidRPr="00F51FE4" w14:paraId="78668568" w14:textId="77777777" w:rsidTr="000D0DFC">
              <w:tc>
                <w:tcPr>
                  <w:tcW w:w="9356" w:type="dxa"/>
                  <w:shd w:val="clear" w:color="auto" w:fill="auto"/>
                </w:tcPr>
                <w:p w14:paraId="77C269EC"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95 Услуги по ремонту компьютеров, предметов личного потребления и бытовых товаров</w:t>
                  </w:r>
                </w:p>
              </w:tc>
            </w:tr>
            <w:tr w:rsidR="00F51FE4" w:rsidRPr="00F51FE4" w14:paraId="252031C8" w14:textId="77777777" w:rsidTr="000D0DFC">
              <w:tc>
                <w:tcPr>
                  <w:tcW w:w="9356" w:type="dxa"/>
                  <w:shd w:val="clear" w:color="auto" w:fill="auto"/>
                </w:tcPr>
                <w:p w14:paraId="1018DE98" w14:textId="77777777" w:rsidR="0020030C" w:rsidRPr="00F51FE4" w:rsidRDefault="0020030C" w:rsidP="0020030C">
                  <w:pPr>
                    <w:rPr>
                      <w:rFonts w:ascii="Times New Roman" w:eastAsia="Times New Roman" w:hAnsi="Times New Roman"/>
                      <w:sz w:val="18"/>
                      <w:szCs w:val="18"/>
                    </w:rPr>
                  </w:pPr>
                  <w:r w:rsidRPr="00F51FE4">
                    <w:rPr>
                      <w:rFonts w:ascii="Times New Roman" w:eastAsia="Times New Roman" w:hAnsi="Times New Roman"/>
                      <w:bCs/>
                      <w:sz w:val="18"/>
                      <w:szCs w:val="18"/>
                    </w:rPr>
                    <w:t>96 Услуги персональные прочие</w:t>
                  </w:r>
                </w:p>
              </w:tc>
            </w:tr>
            <w:tr w:rsidR="00F51FE4" w:rsidRPr="00F51FE4" w14:paraId="49B5F1B4" w14:textId="77777777" w:rsidTr="000D0DFC">
              <w:tc>
                <w:tcPr>
                  <w:tcW w:w="9356" w:type="dxa"/>
                  <w:shd w:val="clear" w:color="auto" w:fill="auto"/>
                </w:tcPr>
                <w:p w14:paraId="5F2280D9" w14:textId="77777777" w:rsidR="0020030C" w:rsidRPr="00F51FE4" w:rsidRDefault="0020030C" w:rsidP="00FD6E8E">
                  <w:pPr>
                    <w:widowControl w:val="0"/>
                    <w:numPr>
                      <w:ilvl w:val="0"/>
                      <w:numId w:val="3"/>
                    </w:numPr>
                    <w:autoSpaceDE w:val="0"/>
                    <w:autoSpaceDN w:val="0"/>
                    <w:adjustRightInd w:val="0"/>
                    <w:ind w:left="0" w:firstLine="0"/>
                    <w:jc w:val="both"/>
                    <w:rPr>
                      <w:rFonts w:ascii="Times New Roman" w:eastAsia="Times New Roman" w:hAnsi="Times New Roman"/>
                      <w:bCs/>
                      <w:sz w:val="18"/>
                      <w:szCs w:val="18"/>
                    </w:rPr>
                  </w:pPr>
                  <w:r w:rsidRPr="00F51FE4">
                    <w:rPr>
                      <w:rFonts w:ascii="Times New Roman" w:eastAsia="Times New Roman" w:hAnsi="Times New Roman"/>
                      <w:bCs/>
                      <w:sz w:val="18"/>
                      <w:szCs w:val="18"/>
                    </w:rPr>
                    <w:t>Услуги, предоставляемые экстерриториальными организациями и органами</w:t>
                  </w:r>
                </w:p>
              </w:tc>
            </w:tr>
          </w:tbl>
          <w:p w14:paraId="676ABE3D" w14:textId="77777777" w:rsidR="000D72E6" w:rsidRPr="00F51FE4" w:rsidRDefault="000D72E6" w:rsidP="000D72E6">
            <w:pPr>
              <w:widowControl w:val="0"/>
              <w:autoSpaceDE w:val="0"/>
              <w:autoSpaceDN w:val="0"/>
              <w:adjustRightInd w:val="0"/>
              <w:spacing w:line="240" w:lineRule="auto"/>
              <w:ind w:firstLine="0"/>
              <w:rPr>
                <w:rFonts w:eastAsia="Times New Roman"/>
                <w:sz w:val="18"/>
                <w:szCs w:val="18"/>
              </w:rPr>
            </w:pPr>
          </w:p>
          <w:p w14:paraId="3A2C8876" w14:textId="02ADFA5F"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Срок оплаты, установленный в п. 1.6.1.1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597BFCD8" w14:textId="78E4E96F" w:rsidR="0020030C" w:rsidRPr="00F51FE4" w:rsidRDefault="0020030C" w:rsidP="00FD6E8E">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Срок оплаты, установленный в п. 1.6.1.1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7F9D5A01" w14:textId="77777777" w:rsidR="00734CD4" w:rsidRPr="00F51FE4" w:rsidRDefault="00734CD4" w:rsidP="00734CD4">
            <w:pPr>
              <w:widowControl w:val="0"/>
              <w:numPr>
                <w:ilvl w:val="2"/>
                <w:numId w:val="17"/>
              </w:numPr>
              <w:autoSpaceDE w:val="0"/>
              <w:autoSpaceDN w:val="0"/>
              <w:adjustRightInd w:val="0"/>
              <w:spacing w:line="240" w:lineRule="auto"/>
              <w:ind w:left="0" w:firstLine="0"/>
              <w:rPr>
                <w:rFonts w:eastAsia="Times New Roman"/>
                <w:sz w:val="18"/>
                <w:szCs w:val="18"/>
              </w:rPr>
            </w:pPr>
            <w:r w:rsidRPr="00F51FE4">
              <w:rPr>
                <w:rFonts w:eastAsia="Times New Roman"/>
                <w:sz w:val="18"/>
                <w:szCs w:val="18"/>
              </w:rPr>
              <w:t xml:space="preserve"> </w:t>
            </w:r>
            <w:proofErr w:type="gramStart"/>
            <w:r w:rsidRPr="00F51FE4">
              <w:rPr>
                <w:rFonts w:eastAsia="Times New Roman"/>
                <w:sz w:val="18"/>
                <w:szCs w:val="18"/>
              </w:rPr>
              <w:t>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определяться положениями заключенного договора</w:t>
            </w:r>
            <w:proofErr w:type="gramEnd"/>
            <w:r w:rsidRPr="00F51FE4">
              <w:rPr>
                <w:rFonts w:eastAsia="Times New Roman"/>
                <w:sz w:val="18"/>
                <w:szCs w:val="18"/>
              </w:rPr>
              <w:t xml:space="preserve"> и могут быть изменены по соглашению сторон договора. </w:t>
            </w:r>
          </w:p>
          <w:p w14:paraId="21977E0B" w14:textId="5A431C45" w:rsidR="007503C2" w:rsidRPr="00F51FE4" w:rsidRDefault="0020030C" w:rsidP="00734CD4">
            <w:pPr>
              <w:widowControl w:val="0"/>
              <w:numPr>
                <w:ilvl w:val="2"/>
                <w:numId w:val="17"/>
              </w:numPr>
              <w:autoSpaceDE w:val="0"/>
              <w:autoSpaceDN w:val="0"/>
              <w:adjustRightInd w:val="0"/>
              <w:spacing w:line="240" w:lineRule="auto"/>
              <w:ind w:left="0" w:firstLine="0"/>
              <w:rPr>
                <w:b/>
                <w:sz w:val="18"/>
                <w:szCs w:val="18"/>
              </w:rPr>
            </w:pPr>
            <w:r w:rsidRPr="00F51FE4">
              <w:rPr>
                <w:rFonts w:eastAsia="Times New Roman"/>
                <w:sz w:val="18"/>
                <w:szCs w:val="18"/>
              </w:rPr>
              <w:t>Заказчик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установленные в п. 1.6.1.1. настоящего Положения, за исключением случаев, установленных в п. 1.6.3; 1.6.4 настоящего Положения.</w:t>
            </w:r>
          </w:p>
        </w:tc>
      </w:tr>
      <w:tr w:rsidR="00F51FE4" w:rsidRPr="00F51FE4" w14:paraId="750943E5" w14:textId="77777777" w:rsidTr="00E430CF">
        <w:tc>
          <w:tcPr>
            <w:tcW w:w="5722" w:type="dxa"/>
          </w:tcPr>
          <w:p w14:paraId="10D3F3F0" w14:textId="77777777" w:rsidR="00352F4C" w:rsidRPr="00F51FE4" w:rsidRDefault="00352F4C" w:rsidP="00352F4C">
            <w:pPr>
              <w:pStyle w:val="2"/>
              <w:numPr>
                <w:ilvl w:val="0"/>
                <w:numId w:val="0"/>
              </w:numPr>
              <w:spacing w:line="240" w:lineRule="auto"/>
              <w:ind w:right="-46"/>
              <w:rPr>
                <w:sz w:val="18"/>
                <w:szCs w:val="18"/>
              </w:rPr>
            </w:pPr>
          </w:p>
          <w:p w14:paraId="4C30FFD9" w14:textId="60FACE94" w:rsidR="00352F4C" w:rsidRPr="00F51FE4" w:rsidRDefault="00352F4C" w:rsidP="00352F4C">
            <w:pPr>
              <w:pStyle w:val="2"/>
              <w:numPr>
                <w:ilvl w:val="0"/>
                <w:numId w:val="0"/>
              </w:numPr>
              <w:spacing w:line="240" w:lineRule="auto"/>
              <w:ind w:right="-46"/>
              <w:rPr>
                <w:sz w:val="18"/>
                <w:szCs w:val="18"/>
              </w:rPr>
            </w:pPr>
            <w:r w:rsidRPr="00F51FE4">
              <w:rPr>
                <w:sz w:val="18"/>
                <w:szCs w:val="18"/>
              </w:rPr>
              <w:t xml:space="preserve">2.7.2.1. </w:t>
            </w:r>
            <w:proofErr w:type="gramStart"/>
            <w:r w:rsidRPr="00F51FE4">
              <w:rPr>
                <w:sz w:val="18"/>
                <w:szCs w:val="18"/>
              </w:rPr>
              <w:t>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w:t>
            </w:r>
            <w:proofErr w:type="gramEnd"/>
            <w:r w:rsidRPr="00F51FE4">
              <w:rPr>
                <w:sz w:val="18"/>
                <w:szCs w:val="18"/>
              </w:rPr>
              <w:t xml:space="preserve"> менее чем в размере аванса (если договором предусмотрена выплата аванса).</w:t>
            </w:r>
          </w:p>
        </w:tc>
        <w:tc>
          <w:tcPr>
            <w:tcW w:w="9582" w:type="dxa"/>
          </w:tcPr>
          <w:p w14:paraId="49A1D3B2" w14:textId="51428B1E" w:rsidR="00352F4C" w:rsidRPr="00F51FE4" w:rsidRDefault="00352F4C" w:rsidP="00352F4C">
            <w:pPr>
              <w:pStyle w:val="a7"/>
              <w:spacing w:line="240" w:lineRule="auto"/>
              <w:ind w:left="0" w:firstLine="0"/>
              <w:rPr>
                <w:b/>
                <w:sz w:val="18"/>
                <w:szCs w:val="18"/>
              </w:rPr>
            </w:pPr>
            <w:r w:rsidRPr="00F51FE4">
              <w:rPr>
                <w:b/>
                <w:sz w:val="18"/>
                <w:szCs w:val="18"/>
              </w:rPr>
              <w:t>Подпункт 2.7.2.1 подпункта 2.7.2 - изложить в следующей редакции:</w:t>
            </w:r>
          </w:p>
          <w:p w14:paraId="0ED3F922" w14:textId="2E29C926" w:rsidR="00352F4C" w:rsidRPr="00F51FE4" w:rsidRDefault="00352F4C" w:rsidP="00352F4C">
            <w:pPr>
              <w:pStyle w:val="a7"/>
              <w:spacing w:line="240" w:lineRule="auto"/>
              <w:ind w:left="0" w:firstLine="0"/>
              <w:rPr>
                <w:b/>
                <w:sz w:val="18"/>
                <w:szCs w:val="18"/>
              </w:rPr>
            </w:pPr>
            <w:r w:rsidRPr="00F51FE4">
              <w:rPr>
                <w:sz w:val="18"/>
                <w:szCs w:val="18"/>
              </w:rPr>
              <w:t xml:space="preserve">«2.7.2.1. </w:t>
            </w:r>
            <w:proofErr w:type="gramStart"/>
            <w:r w:rsidRPr="00F51FE4">
              <w:rPr>
                <w:sz w:val="18"/>
                <w:szCs w:val="1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roofErr w:type="gramEnd"/>
          </w:p>
        </w:tc>
      </w:tr>
      <w:tr w:rsidR="00F51FE4" w:rsidRPr="00F51FE4" w14:paraId="5212DE3F" w14:textId="77777777" w:rsidTr="00E430CF">
        <w:tc>
          <w:tcPr>
            <w:tcW w:w="5722" w:type="dxa"/>
          </w:tcPr>
          <w:p w14:paraId="1B55CF90" w14:textId="77777777" w:rsidR="003E20F1" w:rsidRPr="00F51FE4" w:rsidRDefault="003E20F1" w:rsidP="00352F4C">
            <w:pPr>
              <w:pStyle w:val="2"/>
              <w:numPr>
                <w:ilvl w:val="0"/>
                <w:numId w:val="0"/>
              </w:numPr>
              <w:spacing w:line="240" w:lineRule="auto"/>
              <w:ind w:right="-46"/>
              <w:rPr>
                <w:sz w:val="18"/>
                <w:szCs w:val="18"/>
              </w:rPr>
            </w:pPr>
          </w:p>
        </w:tc>
        <w:tc>
          <w:tcPr>
            <w:tcW w:w="9582" w:type="dxa"/>
          </w:tcPr>
          <w:p w14:paraId="77B7B82A" w14:textId="61302C4C" w:rsidR="003E20F1" w:rsidRPr="00F51FE4" w:rsidRDefault="00BD024B" w:rsidP="003E20F1">
            <w:pPr>
              <w:pStyle w:val="a7"/>
              <w:spacing w:line="240" w:lineRule="auto"/>
              <w:ind w:left="0" w:hanging="20"/>
              <w:rPr>
                <w:sz w:val="18"/>
                <w:szCs w:val="18"/>
              </w:rPr>
            </w:pPr>
            <w:proofErr w:type="gramStart"/>
            <w:r w:rsidRPr="00F51FE4">
              <w:rPr>
                <w:b/>
                <w:sz w:val="18"/>
                <w:szCs w:val="18"/>
              </w:rPr>
              <w:t>Пункт 4.7 дополнить подпунктом 22) следующего содержания:</w:t>
            </w:r>
            <w:proofErr w:type="gramEnd"/>
          </w:p>
          <w:p w14:paraId="46089397" w14:textId="5A6FC444" w:rsidR="003E20F1" w:rsidRPr="00F51FE4" w:rsidRDefault="003E20F1" w:rsidP="00757E8F">
            <w:pPr>
              <w:pStyle w:val="a7"/>
              <w:spacing w:line="240" w:lineRule="auto"/>
              <w:ind w:left="0" w:hanging="20"/>
              <w:rPr>
                <w:sz w:val="18"/>
                <w:szCs w:val="18"/>
              </w:rPr>
            </w:pPr>
            <w:r w:rsidRPr="00F51FE4">
              <w:rPr>
                <w:sz w:val="18"/>
                <w:szCs w:val="18"/>
              </w:rPr>
              <w:t xml:space="preserve">«22) </w:t>
            </w:r>
            <w:r w:rsidR="00757E8F">
              <w:rPr>
                <w:sz w:val="18"/>
                <w:szCs w:val="18"/>
              </w:rPr>
              <w:t>З</w:t>
            </w:r>
            <w:r w:rsidRPr="00F51FE4">
              <w:rPr>
                <w:sz w:val="18"/>
                <w:szCs w:val="18"/>
              </w:rPr>
              <w:t>аключение договора управления между хозяйственным обществом и управляющей организацией по передаче ей полномочий единоличного исполнительного органа</w:t>
            </w:r>
            <w:proofErr w:type="gramStart"/>
            <w:r w:rsidRPr="00F51FE4">
              <w:rPr>
                <w:sz w:val="18"/>
                <w:szCs w:val="18"/>
              </w:rPr>
              <w:t>;»</w:t>
            </w:r>
            <w:proofErr w:type="gramEnd"/>
            <w:r w:rsidRPr="00F51FE4">
              <w:rPr>
                <w:sz w:val="18"/>
                <w:szCs w:val="18"/>
              </w:rPr>
              <w:t>.</w:t>
            </w:r>
          </w:p>
        </w:tc>
      </w:tr>
      <w:tr w:rsidR="00F51FE4" w:rsidRPr="00F51FE4" w14:paraId="1F4D953F" w14:textId="77777777" w:rsidTr="00E430CF">
        <w:tc>
          <w:tcPr>
            <w:tcW w:w="5722" w:type="dxa"/>
          </w:tcPr>
          <w:p w14:paraId="11379424" w14:textId="3A67ECEB" w:rsidR="00376D8B" w:rsidRPr="00F51FE4" w:rsidRDefault="00376D8B" w:rsidP="009E4E16">
            <w:pPr>
              <w:autoSpaceDE w:val="0"/>
              <w:autoSpaceDN w:val="0"/>
              <w:adjustRightInd w:val="0"/>
              <w:spacing w:line="240" w:lineRule="auto"/>
              <w:ind w:firstLine="0"/>
              <w:rPr>
                <w:rFonts w:eastAsia="Times New Roman"/>
                <w:sz w:val="18"/>
                <w:szCs w:val="18"/>
              </w:rPr>
            </w:pPr>
          </w:p>
          <w:p w14:paraId="03F71A69" w14:textId="2B6CA8D2" w:rsidR="00376D8B" w:rsidRPr="00F51FE4" w:rsidRDefault="00376D8B" w:rsidP="009E4E16">
            <w:pPr>
              <w:autoSpaceDE w:val="0"/>
              <w:autoSpaceDN w:val="0"/>
              <w:adjustRightInd w:val="0"/>
              <w:spacing w:line="240" w:lineRule="auto"/>
              <w:ind w:firstLine="0"/>
              <w:rPr>
                <w:rFonts w:eastAsia="Times New Roman"/>
                <w:sz w:val="18"/>
                <w:szCs w:val="18"/>
              </w:rPr>
            </w:pPr>
            <w:proofErr w:type="gramStart"/>
            <w:r w:rsidRPr="00F51FE4">
              <w:rPr>
                <w:rFonts w:eastAsia="Times New Roman"/>
                <w:sz w:val="18"/>
                <w:szCs w:val="1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F51FE4">
              <w:rPr>
                <w:rFonts w:eastAsia="Times New Roman"/>
                <w:sz w:val="18"/>
                <w:szCs w:val="18"/>
              </w:rPr>
              <w:t xml:space="preserve"> описание указанных характеристик предмета закупки;</w:t>
            </w:r>
          </w:p>
        </w:tc>
        <w:tc>
          <w:tcPr>
            <w:tcW w:w="9582" w:type="dxa"/>
          </w:tcPr>
          <w:p w14:paraId="173F7ACD" w14:textId="06A35D23" w:rsidR="00376D8B" w:rsidRPr="00F51FE4" w:rsidRDefault="00376D8B" w:rsidP="009E4E16">
            <w:pPr>
              <w:pStyle w:val="a7"/>
              <w:spacing w:line="240" w:lineRule="auto"/>
              <w:ind w:left="0" w:firstLine="0"/>
              <w:rPr>
                <w:b/>
                <w:sz w:val="18"/>
                <w:szCs w:val="18"/>
              </w:rPr>
            </w:pPr>
            <w:r w:rsidRPr="00F51FE4">
              <w:rPr>
                <w:b/>
                <w:sz w:val="18"/>
                <w:szCs w:val="18"/>
              </w:rPr>
              <w:t xml:space="preserve">Подпункт 2 </w:t>
            </w:r>
            <w:r w:rsidR="00DC596A" w:rsidRPr="00F51FE4">
              <w:rPr>
                <w:b/>
                <w:sz w:val="18"/>
                <w:szCs w:val="18"/>
              </w:rPr>
              <w:t>под</w:t>
            </w:r>
            <w:r w:rsidRPr="00F51FE4">
              <w:rPr>
                <w:b/>
                <w:sz w:val="18"/>
                <w:szCs w:val="18"/>
              </w:rPr>
              <w:t>пункта 5.1.1. - изложить в следующей редакции:</w:t>
            </w:r>
          </w:p>
          <w:p w14:paraId="39BCE943" w14:textId="08C5EDD7" w:rsidR="00376D8B" w:rsidRPr="00F51FE4" w:rsidRDefault="00376D8B" w:rsidP="009E4E16">
            <w:pPr>
              <w:pStyle w:val="a7"/>
              <w:spacing w:line="240" w:lineRule="auto"/>
              <w:ind w:left="0" w:firstLine="0"/>
              <w:rPr>
                <w:sz w:val="18"/>
                <w:szCs w:val="18"/>
              </w:rPr>
            </w:pPr>
            <w:proofErr w:type="gramStart"/>
            <w:r w:rsidRPr="00F51FE4">
              <w:rPr>
                <w:sz w:val="18"/>
                <w:szCs w:val="1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F51FE4">
              <w:rPr>
                <w:sz w:val="18"/>
                <w:szCs w:val="18"/>
              </w:rPr>
              <w:t xml:space="preserve"> закупки</w:t>
            </w:r>
            <w:proofErr w:type="gramStart"/>
            <w:r w:rsidRPr="00F51FE4">
              <w:rPr>
                <w:sz w:val="18"/>
                <w:szCs w:val="18"/>
              </w:rPr>
              <w:t>;»</w:t>
            </w:r>
            <w:proofErr w:type="gramEnd"/>
            <w:r w:rsidRPr="00F51FE4">
              <w:rPr>
                <w:sz w:val="18"/>
                <w:szCs w:val="18"/>
              </w:rPr>
              <w:t>.</w:t>
            </w:r>
          </w:p>
        </w:tc>
      </w:tr>
      <w:tr w:rsidR="00F51FE4" w:rsidRPr="00F51FE4" w14:paraId="7015F842" w14:textId="77777777" w:rsidTr="00E430CF">
        <w:tc>
          <w:tcPr>
            <w:tcW w:w="5722" w:type="dxa"/>
          </w:tcPr>
          <w:p w14:paraId="3F1503DC" w14:textId="77777777" w:rsidR="00376D8B" w:rsidRPr="00F51FE4" w:rsidRDefault="00376D8B" w:rsidP="00565471">
            <w:pPr>
              <w:autoSpaceDE w:val="0"/>
              <w:autoSpaceDN w:val="0"/>
              <w:adjustRightInd w:val="0"/>
              <w:spacing w:line="240" w:lineRule="auto"/>
              <w:ind w:firstLine="0"/>
              <w:rPr>
                <w:rFonts w:eastAsia="Times New Roman"/>
                <w:sz w:val="18"/>
                <w:szCs w:val="18"/>
              </w:rPr>
            </w:pPr>
          </w:p>
          <w:p w14:paraId="71CF14DB" w14:textId="4B92CBFF" w:rsidR="00376D8B" w:rsidRPr="00F51FE4" w:rsidRDefault="00376D8B" w:rsidP="00565471">
            <w:pPr>
              <w:autoSpaceDE w:val="0"/>
              <w:autoSpaceDN w:val="0"/>
              <w:adjustRightInd w:val="0"/>
              <w:spacing w:line="240" w:lineRule="auto"/>
              <w:ind w:firstLine="0"/>
              <w:rPr>
                <w:rFonts w:eastAsia="Times New Roman"/>
                <w:sz w:val="18"/>
                <w:szCs w:val="18"/>
              </w:rPr>
            </w:pPr>
            <w:r w:rsidRPr="00F51FE4">
              <w:rPr>
                <w:rFonts w:eastAsia="Times New Roman"/>
                <w:sz w:val="18"/>
                <w:szCs w:val="18"/>
              </w:rPr>
              <w:t>10)</w:t>
            </w:r>
            <w:r w:rsidRPr="00F51FE4">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tc>
        <w:tc>
          <w:tcPr>
            <w:tcW w:w="9582" w:type="dxa"/>
          </w:tcPr>
          <w:p w14:paraId="0E1E42F0" w14:textId="70D79ACD" w:rsidR="00376D8B" w:rsidRPr="00F51FE4" w:rsidRDefault="00376D8B" w:rsidP="00565471">
            <w:pPr>
              <w:pStyle w:val="a7"/>
              <w:spacing w:line="240" w:lineRule="auto"/>
              <w:ind w:left="0" w:firstLine="0"/>
              <w:rPr>
                <w:b/>
                <w:sz w:val="18"/>
                <w:szCs w:val="18"/>
              </w:rPr>
            </w:pPr>
            <w:r w:rsidRPr="00F51FE4">
              <w:rPr>
                <w:b/>
                <w:sz w:val="18"/>
                <w:szCs w:val="18"/>
              </w:rPr>
              <w:t xml:space="preserve">Подпункт 10 </w:t>
            </w:r>
            <w:r w:rsidR="002D5BAC" w:rsidRPr="00F51FE4">
              <w:rPr>
                <w:b/>
                <w:sz w:val="18"/>
                <w:szCs w:val="18"/>
              </w:rPr>
              <w:t>под</w:t>
            </w:r>
            <w:r w:rsidRPr="00F51FE4">
              <w:rPr>
                <w:b/>
                <w:sz w:val="18"/>
                <w:szCs w:val="18"/>
              </w:rPr>
              <w:t xml:space="preserve">пункта 5.3.2 - изложить в следующей редакции: </w:t>
            </w:r>
          </w:p>
          <w:p w14:paraId="34D86C59" w14:textId="27EEEACD" w:rsidR="00376D8B" w:rsidRPr="00F51FE4" w:rsidRDefault="00376D8B" w:rsidP="00565471">
            <w:pPr>
              <w:pStyle w:val="a7"/>
              <w:spacing w:line="240" w:lineRule="auto"/>
              <w:ind w:left="0" w:firstLine="0"/>
              <w:rPr>
                <w:sz w:val="18"/>
                <w:szCs w:val="18"/>
              </w:rPr>
            </w:pPr>
            <w:r w:rsidRPr="00F51FE4">
              <w:rPr>
                <w:b/>
                <w:sz w:val="18"/>
                <w:szCs w:val="18"/>
              </w:rPr>
              <w:t>«</w:t>
            </w:r>
            <w:r w:rsidRPr="00F51FE4">
              <w:rPr>
                <w:sz w:val="18"/>
                <w:szCs w:val="18"/>
              </w:rPr>
              <w:t>10)</w:t>
            </w:r>
            <w:r w:rsidRPr="00F51FE4">
              <w:rPr>
                <w:b/>
                <w:sz w:val="18"/>
                <w:szCs w:val="18"/>
              </w:rPr>
              <w:t xml:space="preserve"> </w:t>
            </w:r>
            <w:r w:rsidRPr="00F51FE4">
              <w:rPr>
                <w:sz w:val="18"/>
                <w:szCs w:val="1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roofErr w:type="gramStart"/>
            <w:r w:rsidRPr="00F51FE4">
              <w:rPr>
                <w:sz w:val="18"/>
                <w:szCs w:val="18"/>
              </w:rPr>
              <w:t>;»</w:t>
            </w:r>
            <w:proofErr w:type="gramEnd"/>
            <w:r w:rsidRPr="00F51FE4">
              <w:rPr>
                <w:sz w:val="18"/>
                <w:szCs w:val="18"/>
              </w:rPr>
              <w:t>.</w:t>
            </w:r>
          </w:p>
          <w:p w14:paraId="6A0FB466" w14:textId="77777777" w:rsidR="00376D8B" w:rsidRPr="00F51FE4" w:rsidRDefault="00376D8B" w:rsidP="000E31AC">
            <w:pPr>
              <w:pStyle w:val="a7"/>
              <w:spacing w:line="240" w:lineRule="auto"/>
              <w:ind w:left="0"/>
              <w:rPr>
                <w:b/>
                <w:sz w:val="18"/>
                <w:szCs w:val="18"/>
              </w:rPr>
            </w:pPr>
          </w:p>
          <w:p w14:paraId="4E9FCEDA" w14:textId="77777777" w:rsidR="00B6738B" w:rsidRPr="00F51FE4" w:rsidRDefault="00B6738B" w:rsidP="000E31AC">
            <w:pPr>
              <w:pStyle w:val="a7"/>
              <w:spacing w:line="240" w:lineRule="auto"/>
              <w:ind w:left="0"/>
              <w:rPr>
                <w:b/>
                <w:sz w:val="18"/>
                <w:szCs w:val="18"/>
              </w:rPr>
            </w:pPr>
          </w:p>
          <w:p w14:paraId="23630B46" w14:textId="77777777" w:rsidR="00B6738B" w:rsidRPr="00F51FE4" w:rsidRDefault="00B6738B" w:rsidP="000E31AC">
            <w:pPr>
              <w:pStyle w:val="a7"/>
              <w:spacing w:line="240" w:lineRule="auto"/>
              <w:ind w:left="0"/>
              <w:rPr>
                <w:b/>
                <w:sz w:val="18"/>
                <w:szCs w:val="18"/>
              </w:rPr>
            </w:pPr>
          </w:p>
          <w:p w14:paraId="30600E6B" w14:textId="63CF50FE" w:rsidR="00B6738B" w:rsidRPr="00F51FE4" w:rsidRDefault="00B6738B" w:rsidP="000E31AC">
            <w:pPr>
              <w:pStyle w:val="a7"/>
              <w:spacing w:line="240" w:lineRule="auto"/>
              <w:ind w:left="0"/>
              <w:rPr>
                <w:b/>
                <w:sz w:val="18"/>
                <w:szCs w:val="18"/>
              </w:rPr>
            </w:pPr>
          </w:p>
        </w:tc>
      </w:tr>
      <w:tr w:rsidR="00F51FE4" w:rsidRPr="00F51FE4" w14:paraId="668F3837" w14:textId="77777777" w:rsidTr="00E430CF">
        <w:tc>
          <w:tcPr>
            <w:tcW w:w="5722" w:type="dxa"/>
          </w:tcPr>
          <w:p w14:paraId="3FD223B8" w14:textId="77777777" w:rsidR="00376D8B" w:rsidRPr="00F51FE4" w:rsidRDefault="00376D8B" w:rsidP="00565471">
            <w:pPr>
              <w:autoSpaceDE w:val="0"/>
              <w:autoSpaceDN w:val="0"/>
              <w:adjustRightInd w:val="0"/>
              <w:spacing w:line="240" w:lineRule="auto"/>
              <w:ind w:firstLine="0"/>
              <w:rPr>
                <w:rFonts w:eastAsia="Times New Roman"/>
                <w:sz w:val="18"/>
                <w:szCs w:val="18"/>
              </w:rPr>
            </w:pPr>
          </w:p>
          <w:p w14:paraId="3B75369E" w14:textId="7BB127CD" w:rsidR="00376D8B" w:rsidRPr="00F51FE4" w:rsidRDefault="00376D8B" w:rsidP="00565471">
            <w:pPr>
              <w:autoSpaceDE w:val="0"/>
              <w:autoSpaceDN w:val="0"/>
              <w:adjustRightInd w:val="0"/>
              <w:spacing w:line="240" w:lineRule="auto"/>
              <w:ind w:firstLine="0"/>
              <w:rPr>
                <w:rFonts w:eastAsia="Times New Roman"/>
                <w:sz w:val="18"/>
                <w:szCs w:val="18"/>
              </w:rPr>
            </w:pPr>
            <w:r w:rsidRPr="00F51FE4">
              <w:rPr>
                <w:rFonts w:eastAsia="Times New Roman"/>
                <w:sz w:val="18"/>
                <w:szCs w:val="18"/>
              </w:rPr>
              <w:t>11)</w:t>
            </w:r>
            <w:r w:rsidRPr="00F51FE4">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256E5022" w14:textId="68904696" w:rsidR="00376D8B" w:rsidRPr="00F51FE4" w:rsidRDefault="00376D8B" w:rsidP="00461155">
            <w:pPr>
              <w:pStyle w:val="a7"/>
              <w:spacing w:line="240" w:lineRule="auto"/>
              <w:ind w:left="0" w:firstLine="0"/>
              <w:rPr>
                <w:b/>
                <w:sz w:val="18"/>
                <w:szCs w:val="18"/>
              </w:rPr>
            </w:pPr>
            <w:r w:rsidRPr="00F51FE4">
              <w:rPr>
                <w:b/>
                <w:sz w:val="18"/>
                <w:szCs w:val="18"/>
              </w:rPr>
              <w:t xml:space="preserve">Подпункт 11 </w:t>
            </w:r>
            <w:r w:rsidR="002D5BAC" w:rsidRPr="00F51FE4">
              <w:rPr>
                <w:b/>
                <w:sz w:val="18"/>
                <w:szCs w:val="18"/>
              </w:rPr>
              <w:t>под</w:t>
            </w:r>
            <w:r w:rsidRPr="00F51FE4">
              <w:rPr>
                <w:b/>
                <w:sz w:val="18"/>
                <w:szCs w:val="18"/>
              </w:rPr>
              <w:t xml:space="preserve">пункта 5.3.2 - изложить в следующей редакции: </w:t>
            </w:r>
          </w:p>
          <w:p w14:paraId="1ABD2DB5" w14:textId="6A7D0500" w:rsidR="00376D8B" w:rsidRPr="00F51FE4" w:rsidRDefault="00376D8B" w:rsidP="00461155">
            <w:pPr>
              <w:pStyle w:val="a7"/>
              <w:spacing w:line="240" w:lineRule="auto"/>
              <w:ind w:left="0" w:firstLine="0"/>
              <w:rPr>
                <w:sz w:val="18"/>
                <w:szCs w:val="18"/>
              </w:rPr>
            </w:pPr>
            <w:r w:rsidRPr="00F51FE4">
              <w:rPr>
                <w:sz w:val="18"/>
                <w:szCs w:val="1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F51FE4">
              <w:rPr>
                <w:sz w:val="18"/>
                <w:szCs w:val="18"/>
              </w:rPr>
              <w:t>;»</w:t>
            </w:r>
            <w:proofErr w:type="gramEnd"/>
            <w:r w:rsidRPr="00F51FE4">
              <w:rPr>
                <w:sz w:val="18"/>
                <w:szCs w:val="18"/>
              </w:rPr>
              <w:t>.</w:t>
            </w:r>
          </w:p>
        </w:tc>
      </w:tr>
      <w:tr w:rsidR="00F51FE4" w:rsidRPr="00F51FE4" w14:paraId="3B78DE80" w14:textId="77777777" w:rsidTr="00E430CF">
        <w:tc>
          <w:tcPr>
            <w:tcW w:w="5722" w:type="dxa"/>
          </w:tcPr>
          <w:p w14:paraId="6F6DA4D7" w14:textId="77777777" w:rsidR="00376D8B" w:rsidRPr="00F51FE4" w:rsidRDefault="00376D8B" w:rsidP="00C449EC">
            <w:pPr>
              <w:autoSpaceDE w:val="0"/>
              <w:autoSpaceDN w:val="0"/>
              <w:adjustRightInd w:val="0"/>
              <w:spacing w:line="240" w:lineRule="auto"/>
              <w:ind w:firstLine="40"/>
              <w:rPr>
                <w:rFonts w:eastAsia="Times New Roman"/>
                <w:sz w:val="18"/>
                <w:szCs w:val="18"/>
              </w:rPr>
            </w:pPr>
          </w:p>
          <w:p w14:paraId="56298BC2" w14:textId="359C51A9" w:rsidR="00376D8B" w:rsidRPr="00F51FE4" w:rsidRDefault="00376D8B" w:rsidP="00C449EC">
            <w:pPr>
              <w:autoSpaceDE w:val="0"/>
              <w:autoSpaceDN w:val="0"/>
              <w:adjustRightInd w:val="0"/>
              <w:spacing w:line="240" w:lineRule="auto"/>
              <w:ind w:firstLine="40"/>
              <w:rPr>
                <w:rFonts w:eastAsia="Times New Roman"/>
                <w:sz w:val="18"/>
                <w:szCs w:val="18"/>
              </w:rPr>
            </w:pPr>
            <w:r w:rsidRPr="00F51FE4">
              <w:rPr>
                <w:rFonts w:eastAsia="Times New Roman"/>
                <w:sz w:val="18"/>
                <w:szCs w:val="18"/>
              </w:rPr>
              <w:t>17)</w:t>
            </w:r>
            <w:r w:rsidRPr="00F51FE4">
              <w:rPr>
                <w:rFonts w:eastAsia="Times New Roman"/>
                <w:sz w:val="18"/>
                <w:szCs w:val="18"/>
              </w:rPr>
              <w:tab/>
            </w:r>
            <w:r w:rsidR="00EF2B11" w:rsidRPr="00F51FE4">
              <w:rPr>
                <w:rFonts w:eastAsia="Times New Roman"/>
                <w:sz w:val="18"/>
                <w:szCs w:val="18"/>
              </w:rPr>
              <w:t xml:space="preserve"> </w:t>
            </w:r>
            <w:r w:rsidRPr="00F51FE4">
              <w:rPr>
                <w:rFonts w:eastAsia="Times New Roman"/>
                <w:sz w:val="18"/>
                <w:szCs w:val="18"/>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tc>
        <w:tc>
          <w:tcPr>
            <w:tcW w:w="9582" w:type="dxa"/>
          </w:tcPr>
          <w:p w14:paraId="676E8E34" w14:textId="1358AAC2" w:rsidR="00376D8B" w:rsidRPr="00F51FE4" w:rsidRDefault="00376D8B" w:rsidP="00BD04FD">
            <w:pPr>
              <w:pStyle w:val="a7"/>
              <w:spacing w:line="240" w:lineRule="auto"/>
              <w:ind w:left="0" w:firstLine="0"/>
              <w:rPr>
                <w:b/>
                <w:sz w:val="18"/>
                <w:szCs w:val="18"/>
              </w:rPr>
            </w:pPr>
            <w:r w:rsidRPr="00F51FE4">
              <w:rPr>
                <w:b/>
                <w:sz w:val="18"/>
                <w:szCs w:val="18"/>
              </w:rPr>
              <w:t xml:space="preserve">Подпункт 17 </w:t>
            </w:r>
            <w:r w:rsidR="00F01124" w:rsidRPr="00F51FE4">
              <w:rPr>
                <w:b/>
                <w:sz w:val="18"/>
                <w:szCs w:val="18"/>
              </w:rPr>
              <w:t>подпункта 2 пункта</w:t>
            </w:r>
            <w:r w:rsidRPr="00F51FE4">
              <w:rPr>
                <w:b/>
                <w:sz w:val="18"/>
                <w:szCs w:val="18"/>
              </w:rPr>
              <w:t xml:space="preserve"> 5.4 - изложить в следующей редакции:</w:t>
            </w:r>
          </w:p>
          <w:p w14:paraId="12E377D5" w14:textId="60B57971" w:rsidR="00376D8B" w:rsidRPr="00F51FE4" w:rsidRDefault="00376D8B" w:rsidP="00BD04FD">
            <w:pPr>
              <w:pStyle w:val="a7"/>
              <w:spacing w:line="240" w:lineRule="auto"/>
              <w:ind w:left="0" w:firstLine="0"/>
              <w:rPr>
                <w:sz w:val="18"/>
                <w:szCs w:val="18"/>
              </w:rPr>
            </w:pPr>
            <w:r w:rsidRPr="00F51FE4">
              <w:rPr>
                <w:sz w:val="18"/>
                <w:szCs w:val="18"/>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roofErr w:type="gramStart"/>
            <w:r w:rsidRPr="00F51FE4">
              <w:rPr>
                <w:sz w:val="18"/>
                <w:szCs w:val="18"/>
              </w:rPr>
              <w:t>;»</w:t>
            </w:r>
            <w:proofErr w:type="gramEnd"/>
            <w:r w:rsidRPr="00F51FE4">
              <w:rPr>
                <w:sz w:val="18"/>
                <w:szCs w:val="18"/>
              </w:rPr>
              <w:t>.</w:t>
            </w:r>
          </w:p>
        </w:tc>
      </w:tr>
      <w:tr w:rsidR="00F51FE4" w:rsidRPr="00F51FE4" w14:paraId="3460829B" w14:textId="77777777" w:rsidTr="00E430CF">
        <w:tc>
          <w:tcPr>
            <w:tcW w:w="5722" w:type="dxa"/>
          </w:tcPr>
          <w:p w14:paraId="0E0D5782" w14:textId="77777777" w:rsidR="00376D8B" w:rsidRPr="00F51FE4" w:rsidRDefault="00376D8B" w:rsidP="00C449EC">
            <w:pPr>
              <w:autoSpaceDE w:val="0"/>
              <w:autoSpaceDN w:val="0"/>
              <w:adjustRightInd w:val="0"/>
              <w:spacing w:line="240" w:lineRule="auto"/>
              <w:ind w:firstLine="0"/>
              <w:rPr>
                <w:rFonts w:eastAsia="Times New Roman"/>
                <w:sz w:val="18"/>
                <w:szCs w:val="18"/>
              </w:rPr>
            </w:pPr>
          </w:p>
          <w:p w14:paraId="16A279A1" w14:textId="77777777" w:rsidR="00376D8B" w:rsidRPr="00F51FE4" w:rsidRDefault="00376D8B" w:rsidP="00C449EC">
            <w:pPr>
              <w:autoSpaceDE w:val="0"/>
              <w:autoSpaceDN w:val="0"/>
              <w:adjustRightInd w:val="0"/>
              <w:spacing w:line="240" w:lineRule="auto"/>
              <w:ind w:firstLine="0"/>
              <w:rPr>
                <w:rFonts w:eastAsia="Times New Roman"/>
                <w:sz w:val="18"/>
                <w:szCs w:val="18"/>
              </w:rPr>
            </w:pPr>
          </w:p>
          <w:p w14:paraId="62D8ACF3" w14:textId="07746063" w:rsidR="00376D8B" w:rsidRPr="00F51FE4" w:rsidRDefault="00376D8B" w:rsidP="00C449EC">
            <w:pPr>
              <w:autoSpaceDE w:val="0"/>
              <w:autoSpaceDN w:val="0"/>
              <w:adjustRightInd w:val="0"/>
              <w:spacing w:line="240" w:lineRule="auto"/>
              <w:ind w:firstLine="0"/>
              <w:rPr>
                <w:rFonts w:eastAsia="Times New Roman"/>
                <w:sz w:val="18"/>
                <w:szCs w:val="18"/>
              </w:rPr>
            </w:pPr>
            <w:r w:rsidRPr="00F51FE4">
              <w:rPr>
                <w:rFonts w:eastAsia="Times New Roman"/>
                <w:sz w:val="18"/>
                <w:szCs w:val="18"/>
              </w:rPr>
              <w:t>18)</w:t>
            </w:r>
            <w:r w:rsidRPr="00F51FE4">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13A3A16C" w14:textId="440926A1" w:rsidR="00376D8B" w:rsidRPr="00F51FE4" w:rsidRDefault="00376D8B" w:rsidP="00BD04FD">
            <w:pPr>
              <w:pStyle w:val="a7"/>
              <w:spacing w:line="240" w:lineRule="auto"/>
              <w:ind w:left="0" w:firstLine="0"/>
              <w:rPr>
                <w:b/>
                <w:sz w:val="18"/>
                <w:szCs w:val="18"/>
              </w:rPr>
            </w:pPr>
            <w:r w:rsidRPr="00F51FE4">
              <w:rPr>
                <w:b/>
                <w:sz w:val="18"/>
                <w:szCs w:val="18"/>
              </w:rPr>
              <w:t xml:space="preserve">Подпункт 18 </w:t>
            </w:r>
            <w:r w:rsidR="00F01124" w:rsidRPr="00F51FE4">
              <w:rPr>
                <w:b/>
                <w:sz w:val="18"/>
                <w:szCs w:val="18"/>
              </w:rPr>
              <w:t>подпункта 2 пункта</w:t>
            </w:r>
            <w:r w:rsidRPr="00F51FE4">
              <w:rPr>
                <w:b/>
                <w:sz w:val="18"/>
                <w:szCs w:val="18"/>
              </w:rPr>
              <w:t xml:space="preserve"> 5.4 - изложить в следующей редакции:</w:t>
            </w:r>
          </w:p>
          <w:p w14:paraId="23F5BB49" w14:textId="77777777" w:rsidR="00376D8B" w:rsidRPr="00F51FE4" w:rsidRDefault="00376D8B" w:rsidP="00BD04FD">
            <w:pPr>
              <w:pStyle w:val="a7"/>
              <w:spacing w:line="240" w:lineRule="auto"/>
              <w:ind w:left="0" w:firstLine="0"/>
              <w:rPr>
                <w:sz w:val="18"/>
                <w:szCs w:val="18"/>
              </w:rPr>
            </w:pPr>
            <w:r w:rsidRPr="00F51FE4">
              <w:rPr>
                <w:sz w:val="18"/>
                <w:szCs w:val="18"/>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F51FE4">
              <w:rPr>
                <w:sz w:val="18"/>
                <w:szCs w:val="18"/>
              </w:rPr>
              <w:t>;»</w:t>
            </w:r>
            <w:proofErr w:type="gramEnd"/>
            <w:r w:rsidRPr="00F51FE4">
              <w:rPr>
                <w:sz w:val="18"/>
                <w:szCs w:val="18"/>
              </w:rPr>
              <w:t>.</w:t>
            </w:r>
          </w:p>
          <w:p w14:paraId="2D6FC836" w14:textId="2D0E984E" w:rsidR="00376D8B" w:rsidRPr="00F51FE4" w:rsidRDefault="00376D8B" w:rsidP="00BD04FD">
            <w:pPr>
              <w:pStyle w:val="a7"/>
              <w:spacing w:line="240" w:lineRule="auto"/>
              <w:ind w:left="0" w:firstLine="0"/>
              <w:rPr>
                <w:sz w:val="18"/>
                <w:szCs w:val="18"/>
              </w:rPr>
            </w:pPr>
          </w:p>
        </w:tc>
      </w:tr>
      <w:tr w:rsidR="00F51FE4" w:rsidRPr="00F51FE4" w14:paraId="01FD76C9" w14:textId="77777777" w:rsidTr="00E430CF">
        <w:tc>
          <w:tcPr>
            <w:tcW w:w="5722" w:type="dxa"/>
          </w:tcPr>
          <w:p w14:paraId="1A70080E" w14:textId="77777777" w:rsidR="00376D8B" w:rsidRPr="00F51FE4" w:rsidRDefault="00376D8B" w:rsidP="00725688">
            <w:pPr>
              <w:autoSpaceDE w:val="0"/>
              <w:autoSpaceDN w:val="0"/>
              <w:adjustRightInd w:val="0"/>
              <w:spacing w:line="240" w:lineRule="auto"/>
              <w:ind w:firstLine="0"/>
              <w:rPr>
                <w:rFonts w:eastAsia="Times New Roman"/>
                <w:sz w:val="18"/>
                <w:szCs w:val="18"/>
              </w:rPr>
            </w:pPr>
          </w:p>
          <w:p w14:paraId="3287AF0C" w14:textId="5A19AB27" w:rsidR="00376D8B" w:rsidRPr="00F51FE4" w:rsidRDefault="00376D8B" w:rsidP="00725688">
            <w:pPr>
              <w:autoSpaceDE w:val="0"/>
              <w:autoSpaceDN w:val="0"/>
              <w:adjustRightInd w:val="0"/>
              <w:spacing w:line="240" w:lineRule="auto"/>
              <w:ind w:firstLine="0"/>
              <w:rPr>
                <w:rFonts w:eastAsia="Times New Roman"/>
                <w:sz w:val="18"/>
                <w:szCs w:val="18"/>
              </w:rPr>
            </w:pPr>
            <w:proofErr w:type="gramStart"/>
            <w:r w:rsidRPr="00F51FE4">
              <w:rPr>
                <w:rFonts w:eastAsia="Times New Roman"/>
                <w:sz w:val="18"/>
                <w:szCs w:val="18"/>
              </w:rPr>
              <w:t>4)</w:t>
            </w:r>
            <w:r w:rsidRPr="00F51FE4">
              <w:rPr>
                <w:rFonts w:eastAsia="Times New Roman"/>
                <w:sz w:val="18"/>
                <w:szCs w:val="18"/>
              </w:rPr>
              <w:tab/>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2E4730" w:rsidRPr="00F51FE4">
              <w:rPr>
                <w:rFonts w:eastAsia="Times New Roman"/>
                <w:sz w:val="18"/>
                <w:szCs w:val="18"/>
              </w:rPr>
              <w:t>заказчик</w:t>
            </w:r>
            <w:r w:rsidRPr="00F51FE4">
              <w:rPr>
                <w:rFonts w:eastAsia="Times New Roman"/>
                <w:sz w:val="18"/>
                <w:szCs w:val="18"/>
              </w:rPr>
              <w:t>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F51FE4">
              <w:rPr>
                <w:rFonts w:eastAsia="Times New Roman"/>
                <w:sz w:val="18"/>
                <w:szCs w:val="18"/>
              </w:rPr>
              <w:t xml:space="preserve"> </w:t>
            </w:r>
            <w:proofErr w:type="gramStart"/>
            <w:r w:rsidRPr="00F51FE4">
              <w:rPr>
                <w:rFonts w:eastAsia="Times New Roman"/>
                <w:sz w:val="18"/>
                <w:szCs w:val="1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F51FE4">
              <w:rPr>
                <w:rFonts w:eastAsia="Times New Roman"/>
                <w:sz w:val="18"/>
                <w:szCs w:val="18"/>
              </w:rPr>
              <w:t xml:space="preserve">, </w:t>
            </w:r>
            <w:proofErr w:type="gramStart"/>
            <w:r w:rsidRPr="00F51FE4">
              <w:rPr>
                <w:rFonts w:eastAsia="Times New Roman"/>
                <w:sz w:val="18"/>
                <w:szCs w:val="18"/>
              </w:rPr>
              <w:t>установленного положением о закупке для данного способа закупки.</w:t>
            </w:r>
            <w:proofErr w:type="gramEnd"/>
          </w:p>
        </w:tc>
        <w:tc>
          <w:tcPr>
            <w:tcW w:w="9582" w:type="dxa"/>
          </w:tcPr>
          <w:p w14:paraId="5E838BEE" w14:textId="530B1A35" w:rsidR="00376D8B" w:rsidRPr="00F51FE4" w:rsidRDefault="00133E15" w:rsidP="00725688">
            <w:pPr>
              <w:pStyle w:val="a7"/>
              <w:spacing w:line="240" w:lineRule="auto"/>
              <w:ind w:left="0" w:firstLine="0"/>
              <w:rPr>
                <w:b/>
                <w:sz w:val="18"/>
                <w:szCs w:val="18"/>
              </w:rPr>
            </w:pPr>
            <w:r w:rsidRPr="00F51FE4">
              <w:rPr>
                <w:b/>
                <w:sz w:val="18"/>
                <w:szCs w:val="18"/>
              </w:rPr>
              <w:t>Подп</w:t>
            </w:r>
            <w:r w:rsidR="00376D8B" w:rsidRPr="00F51FE4">
              <w:rPr>
                <w:b/>
                <w:sz w:val="18"/>
                <w:szCs w:val="18"/>
              </w:rPr>
              <w:t>у</w:t>
            </w:r>
            <w:r w:rsidRPr="00F51FE4">
              <w:rPr>
                <w:b/>
                <w:sz w:val="18"/>
                <w:szCs w:val="18"/>
              </w:rPr>
              <w:t xml:space="preserve">нкт 4 </w:t>
            </w:r>
            <w:r w:rsidR="00376D8B" w:rsidRPr="00F51FE4">
              <w:rPr>
                <w:b/>
                <w:sz w:val="18"/>
                <w:szCs w:val="18"/>
              </w:rPr>
              <w:t xml:space="preserve"> </w:t>
            </w:r>
            <w:r w:rsidRPr="00F51FE4">
              <w:rPr>
                <w:b/>
                <w:sz w:val="18"/>
                <w:szCs w:val="18"/>
              </w:rPr>
              <w:t xml:space="preserve">пункта </w:t>
            </w:r>
            <w:r w:rsidR="00376D8B" w:rsidRPr="00F51FE4">
              <w:rPr>
                <w:b/>
                <w:sz w:val="18"/>
                <w:szCs w:val="18"/>
              </w:rPr>
              <w:t>5.5 - изложить в следующей редакции:</w:t>
            </w:r>
          </w:p>
          <w:p w14:paraId="1A531FF3" w14:textId="38180CF1" w:rsidR="00376D8B" w:rsidRPr="00F51FE4" w:rsidRDefault="00376D8B" w:rsidP="002C4152">
            <w:pPr>
              <w:pStyle w:val="a7"/>
              <w:spacing w:line="240" w:lineRule="auto"/>
              <w:ind w:left="0" w:firstLine="0"/>
              <w:contextualSpacing w:val="0"/>
              <w:rPr>
                <w:sz w:val="18"/>
                <w:szCs w:val="18"/>
              </w:rPr>
            </w:pPr>
            <w:proofErr w:type="gramStart"/>
            <w:r w:rsidRPr="00F51FE4">
              <w:rPr>
                <w:sz w:val="18"/>
                <w:szCs w:val="18"/>
              </w:rPr>
              <w:t>«4)</w:t>
            </w:r>
            <w:r w:rsidR="002C4152" w:rsidRPr="00F51FE4">
              <w:rPr>
                <w:sz w:val="18"/>
                <w:szCs w:val="18"/>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Положением,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002C4152" w:rsidRPr="00F51FE4">
              <w:rPr>
                <w:sz w:val="18"/>
                <w:szCs w:val="18"/>
              </w:rPr>
              <w:t xml:space="preserve"> </w:t>
            </w:r>
            <w:proofErr w:type="gramStart"/>
            <w:r w:rsidR="002C4152" w:rsidRPr="00F51FE4">
              <w:rPr>
                <w:sz w:val="18"/>
                <w:szCs w:val="1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2C4152" w:rsidRPr="00F51FE4">
              <w:rPr>
                <w:sz w:val="18"/>
                <w:szCs w:val="18"/>
              </w:rPr>
              <w:t xml:space="preserve">, </w:t>
            </w:r>
            <w:proofErr w:type="gramStart"/>
            <w:r w:rsidR="002C4152" w:rsidRPr="00F51FE4">
              <w:rPr>
                <w:sz w:val="18"/>
                <w:szCs w:val="18"/>
              </w:rPr>
              <w:t>установленного извещением об осуществлении конкурентной закупки, документацией о конкурентной закупке для данного способа закупки.</w:t>
            </w:r>
            <w:r w:rsidRPr="00F51FE4">
              <w:rPr>
                <w:sz w:val="18"/>
                <w:szCs w:val="18"/>
              </w:rPr>
              <w:t>».</w:t>
            </w:r>
            <w:proofErr w:type="gramEnd"/>
          </w:p>
        </w:tc>
      </w:tr>
      <w:tr w:rsidR="00F51FE4" w:rsidRPr="00F51FE4" w14:paraId="38F999BF" w14:textId="77777777" w:rsidTr="00E430CF">
        <w:tc>
          <w:tcPr>
            <w:tcW w:w="5722" w:type="dxa"/>
          </w:tcPr>
          <w:p w14:paraId="1478AB2B" w14:textId="77777777" w:rsidR="00376D8B" w:rsidRPr="00F51FE4" w:rsidRDefault="00376D8B" w:rsidP="00CE2E82">
            <w:pPr>
              <w:autoSpaceDE w:val="0"/>
              <w:autoSpaceDN w:val="0"/>
              <w:adjustRightInd w:val="0"/>
              <w:spacing w:line="240" w:lineRule="auto"/>
              <w:ind w:firstLine="0"/>
              <w:rPr>
                <w:rFonts w:eastAsia="Times New Roman"/>
                <w:sz w:val="18"/>
                <w:szCs w:val="18"/>
              </w:rPr>
            </w:pPr>
          </w:p>
          <w:p w14:paraId="004E2AFA" w14:textId="05182131" w:rsidR="00376D8B" w:rsidRPr="00F51FE4" w:rsidRDefault="00376D8B" w:rsidP="00CE2E82">
            <w:pPr>
              <w:autoSpaceDE w:val="0"/>
              <w:autoSpaceDN w:val="0"/>
              <w:adjustRightInd w:val="0"/>
              <w:spacing w:line="240" w:lineRule="auto"/>
              <w:ind w:firstLine="0"/>
              <w:rPr>
                <w:rFonts w:eastAsia="Times New Roman"/>
                <w:sz w:val="18"/>
                <w:szCs w:val="18"/>
              </w:rPr>
            </w:pPr>
            <w:r w:rsidRPr="00F51FE4">
              <w:rPr>
                <w:rFonts w:eastAsia="Times New Roman"/>
                <w:sz w:val="18"/>
                <w:szCs w:val="18"/>
              </w:rPr>
              <w:t>5.8.2.</w:t>
            </w:r>
            <w:r w:rsidRPr="00F51FE4">
              <w:rPr>
                <w:rFonts w:eastAsia="Times New Roman"/>
                <w:sz w:val="18"/>
                <w:szCs w:val="18"/>
              </w:rPr>
              <w:tab/>
            </w:r>
            <w:r w:rsidR="002E4730" w:rsidRPr="00F51FE4">
              <w:rPr>
                <w:rFonts w:eastAsia="Times New Roman"/>
                <w:sz w:val="18"/>
                <w:szCs w:val="18"/>
              </w:rPr>
              <w:t>Заказчик</w:t>
            </w:r>
            <w:r w:rsidRPr="00F51FE4">
              <w:rPr>
                <w:rFonts w:eastAsia="Times New Roman"/>
                <w:sz w:val="18"/>
                <w:szCs w:val="18"/>
              </w:rPr>
              <w:t xml:space="preserve">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w:t>
            </w:r>
            <w:r w:rsidR="002E4730" w:rsidRPr="00F51FE4">
              <w:rPr>
                <w:rFonts w:eastAsia="Times New Roman"/>
                <w:sz w:val="18"/>
                <w:szCs w:val="18"/>
              </w:rPr>
              <w:t>Заказчик</w:t>
            </w:r>
            <w:r w:rsidRPr="00F51FE4">
              <w:rPr>
                <w:rFonts w:eastAsia="Times New Roman"/>
                <w:sz w:val="18"/>
                <w:szCs w:val="18"/>
              </w:rPr>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w:t>
            </w:r>
            <w:proofErr w:type="gramStart"/>
            <w:r w:rsidRPr="00F51FE4">
              <w:rPr>
                <w:rFonts w:eastAsia="Times New Roman"/>
                <w:sz w:val="18"/>
                <w:szCs w:val="18"/>
              </w:rPr>
              <w:t>предусмотренных</w:t>
            </w:r>
            <w:proofErr w:type="gramEnd"/>
            <w:r w:rsidRPr="00F51FE4">
              <w:rPr>
                <w:rFonts w:eastAsia="Times New Roman"/>
                <w:sz w:val="18"/>
                <w:szCs w:val="18"/>
              </w:rPr>
              <w:t xml:space="preserve"> </w:t>
            </w:r>
            <w:r w:rsidR="002E4730" w:rsidRPr="00F51FE4">
              <w:rPr>
                <w:rFonts w:eastAsia="Times New Roman"/>
                <w:sz w:val="18"/>
                <w:szCs w:val="18"/>
              </w:rPr>
              <w:t>Заказчик</w:t>
            </w:r>
            <w:r w:rsidRPr="00F51FE4">
              <w:rPr>
                <w:rFonts w:eastAsia="Times New Roman"/>
                <w:sz w:val="18"/>
                <w:szCs w:val="18"/>
              </w:rPr>
              <w:t>ом в извещении и документации о закупке осуществляется участником закупки.</w:t>
            </w:r>
          </w:p>
        </w:tc>
        <w:tc>
          <w:tcPr>
            <w:tcW w:w="9582" w:type="dxa"/>
          </w:tcPr>
          <w:p w14:paraId="6804E227" w14:textId="278CC5EC" w:rsidR="00376D8B" w:rsidRPr="00F51FE4" w:rsidRDefault="00376D8B" w:rsidP="00CE2E82">
            <w:pPr>
              <w:pStyle w:val="a7"/>
              <w:spacing w:line="240" w:lineRule="auto"/>
              <w:ind w:left="0" w:firstLine="0"/>
              <w:rPr>
                <w:b/>
                <w:sz w:val="18"/>
                <w:szCs w:val="18"/>
              </w:rPr>
            </w:pPr>
            <w:r w:rsidRPr="00F51FE4">
              <w:rPr>
                <w:b/>
                <w:sz w:val="18"/>
                <w:szCs w:val="18"/>
              </w:rPr>
              <w:t>Подпункт 5.8.2 пункта 5.8 - изложить в следующей редакции:</w:t>
            </w:r>
          </w:p>
          <w:p w14:paraId="0AF5C861" w14:textId="77777777" w:rsidR="00376D8B" w:rsidRPr="00F51FE4" w:rsidRDefault="00376D8B" w:rsidP="003C06A7">
            <w:pPr>
              <w:pStyle w:val="a7"/>
              <w:spacing w:line="240" w:lineRule="auto"/>
              <w:ind w:left="0" w:hanging="38"/>
              <w:rPr>
                <w:sz w:val="18"/>
                <w:szCs w:val="18"/>
              </w:rPr>
            </w:pPr>
            <w:r w:rsidRPr="00F51FE4">
              <w:rPr>
                <w:sz w:val="18"/>
                <w:szCs w:val="18"/>
              </w:rPr>
              <w:t xml:space="preserve">«5.8.2. </w:t>
            </w:r>
            <w:r w:rsidR="002E4730" w:rsidRPr="00F51FE4">
              <w:rPr>
                <w:sz w:val="18"/>
                <w:szCs w:val="18"/>
              </w:rPr>
              <w:t>Заказчик</w:t>
            </w:r>
            <w:r w:rsidRPr="00F51FE4">
              <w:rPr>
                <w:sz w:val="18"/>
                <w:szCs w:val="18"/>
              </w:rPr>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w:t>
            </w:r>
            <w:r w:rsidR="002E4730" w:rsidRPr="00F51FE4">
              <w:rPr>
                <w:sz w:val="18"/>
                <w:szCs w:val="18"/>
              </w:rPr>
              <w:t>Заказчик</w:t>
            </w:r>
            <w:r w:rsidRPr="00F51FE4">
              <w:rPr>
                <w:sz w:val="18"/>
                <w:szCs w:val="18"/>
              </w:rPr>
              <w:t xml:space="preserve">а). </w:t>
            </w:r>
            <w:proofErr w:type="gramStart"/>
            <w:r w:rsidRPr="00F51FE4">
              <w:rPr>
                <w:sz w:val="18"/>
                <w:szCs w:val="1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w:t>
            </w:r>
            <w:r w:rsidRPr="00F51FE4">
              <w:t>Федерального закона № 223-ФЗ</w:t>
            </w:r>
            <w:proofErr w:type="gramEnd"/>
            <w:r w:rsidRPr="00F51FE4">
              <w:t xml:space="preserve">. </w:t>
            </w:r>
            <w:r w:rsidRPr="00F51FE4">
              <w:rPr>
                <w:sz w:val="18"/>
                <w:szCs w:val="18"/>
              </w:rPr>
              <w:t xml:space="preserve">Выбор способа обеспечения заявки </w:t>
            </w:r>
            <w:proofErr w:type="gramStart"/>
            <w:r w:rsidRPr="00F51FE4">
              <w:rPr>
                <w:sz w:val="18"/>
                <w:szCs w:val="18"/>
              </w:rPr>
              <w:t xml:space="preserve">на участие в конкурентной закупке из числа предусмотренных </w:t>
            </w:r>
            <w:r w:rsidR="002E4730" w:rsidRPr="00F51FE4">
              <w:rPr>
                <w:sz w:val="18"/>
                <w:szCs w:val="18"/>
              </w:rPr>
              <w:t>Заказчик</w:t>
            </w:r>
            <w:r w:rsidRPr="00F51FE4">
              <w:rPr>
                <w:sz w:val="18"/>
                <w:szCs w:val="18"/>
              </w:rPr>
              <w:t>ом в извещении об осуществлении</w:t>
            </w:r>
            <w:proofErr w:type="gramEnd"/>
            <w:r w:rsidRPr="00F51FE4">
              <w:rPr>
                <w:sz w:val="18"/>
                <w:szCs w:val="18"/>
              </w:rPr>
              <w:t xml:space="preserve"> закупки, документации о закупке осуществляется участником закупки.».</w:t>
            </w:r>
          </w:p>
          <w:p w14:paraId="4491B4EF" w14:textId="77777777" w:rsidR="00980B70" w:rsidRPr="00F51FE4" w:rsidRDefault="00980B70" w:rsidP="003C06A7">
            <w:pPr>
              <w:pStyle w:val="a7"/>
              <w:spacing w:line="240" w:lineRule="auto"/>
              <w:ind w:left="0" w:hanging="38"/>
              <w:rPr>
                <w:sz w:val="18"/>
                <w:szCs w:val="18"/>
              </w:rPr>
            </w:pPr>
          </w:p>
          <w:p w14:paraId="67A9C4EE" w14:textId="77777777" w:rsidR="00980B70" w:rsidRPr="00F51FE4" w:rsidRDefault="00980B70" w:rsidP="003C06A7">
            <w:pPr>
              <w:pStyle w:val="a7"/>
              <w:spacing w:line="240" w:lineRule="auto"/>
              <w:ind w:left="0" w:hanging="38"/>
              <w:rPr>
                <w:sz w:val="18"/>
                <w:szCs w:val="18"/>
              </w:rPr>
            </w:pPr>
          </w:p>
          <w:p w14:paraId="26B9635A" w14:textId="77777777" w:rsidR="00980B70" w:rsidRPr="00F51FE4" w:rsidRDefault="00980B70" w:rsidP="003C06A7">
            <w:pPr>
              <w:pStyle w:val="a7"/>
              <w:spacing w:line="240" w:lineRule="auto"/>
              <w:ind w:left="0" w:hanging="38"/>
              <w:rPr>
                <w:sz w:val="18"/>
                <w:szCs w:val="18"/>
              </w:rPr>
            </w:pPr>
          </w:p>
          <w:p w14:paraId="7BF776A6" w14:textId="77777777" w:rsidR="00980B70" w:rsidRPr="00F51FE4" w:rsidRDefault="00980B70" w:rsidP="003C06A7">
            <w:pPr>
              <w:pStyle w:val="a7"/>
              <w:spacing w:line="240" w:lineRule="auto"/>
              <w:ind w:left="0" w:hanging="38"/>
              <w:rPr>
                <w:sz w:val="18"/>
                <w:szCs w:val="18"/>
              </w:rPr>
            </w:pPr>
          </w:p>
          <w:p w14:paraId="28EE0E94" w14:textId="77777777" w:rsidR="00980B70" w:rsidRPr="00F51FE4" w:rsidRDefault="00980B70" w:rsidP="003C06A7">
            <w:pPr>
              <w:pStyle w:val="a7"/>
              <w:spacing w:line="240" w:lineRule="auto"/>
              <w:ind w:left="0" w:hanging="38"/>
              <w:rPr>
                <w:sz w:val="18"/>
                <w:szCs w:val="18"/>
              </w:rPr>
            </w:pPr>
          </w:p>
          <w:p w14:paraId="7C6094EC" w14:textId="77777777" w:rsidR="00980B70" w:rsidRPr="00F51FE4" w:rsidRDefault="00980B70" w:rsidP="003C06A7">
            <w:pPr>
              <w:pStyle w:val="a7"/>
              <w:spacing w:line="240" w:lineRule="auto"/>
              <w:ind w:left="0" w:hanging="38"/>
              <w:rPr>
                <w:sz w:val="18"/>
                <w:szCs w:val="18"/>
              </w:rPr>
            </w:pPr>
          </w:p>
          <w:p w14:paraId="51D379EF" w14:textId="4FB20B19" w:rsidR="00980B70" w:rsidRPr="00F51FE4" w:rsidRDefault="00980B70" w:rsidP="003C06A7">
            <w:pPr>
              <w:pStyle w:val="a7"/>
              <w:spacing w:line="240" w:lineRule="auto"/>
              <w:ind w:left="0" w:hanging="38"/>
              <w:rPr>
                <w:sz w:val="18"/>
                <w:szCs w:val="18"/>
              </w:rPr>
            </w:pPr>
          </w:p>
        </w:tc>
      </w:tr>
      <w:tr w:rsidR="00F51FE4" w:rsidRPr="00F51FE4" w14:paraId="64318DE8" w14:textId="77777777" w:rsidTr="00E430CF">
        <w:tc>
          <w:tcPr>
            <w:tcW w:w="5722" w:type="dxa"/>
          </w:tcPr>
          <w:p w14:paraId="31522379" w14:textId="77777777" w:rsidR="00376D8B" w:rsidRPr="00F51FE4" w:rsidRDefault="00376D8B" w:rsidP="00E87FE1">
            <w:pPr>
              <w:autoSpaceDE w:val="0"/>
              <w:autoSpaceDN w:val="0"/>
              <w:adjustRightInd w:val="0"/>
              <w:spacing w:line="240" w:lineRule="auto"/>
              <w:ind w:firstLine="0"/>
              <w:rPr>
                <w:rFonts w:eastAsia="Times New Roman"/>
                <w:sz w:val="18"/>
                <w:szCs w:val="18"/>
              </w:rPr>
            </w:pPr>
          </w:p>
          <w:p w14:paraId="0DDCD3DE" w14:textId="1D4BF9C7"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5.8.5.</w:t>
            </w:r>
            <w:r w:rsidRPr="00F51FE4">
              <w:rPr>
                <w:rFonts w:eastAsia="Times New Roman"/>
                <w:sz w:val="18"/>
                <w:szCs w:val="18"/>
              </w:rPr>
              <w:tab/>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w:t>
            </w:r>
            <w:proofErr w:type="gramStart"/>
            <w:r w:rsidRPr="00F51FE4">
              <w:rPr>
                <w:rFonts w:eastAsia="Times New Roman"/>
                <w:sz w:val="18"/>
                <w:szCs w:val="18"/>
              </w:rPr>
              <w:t>с даты окончания</w:t>
            </w:r>
            <w:proofErr w:type="gramEnd"/>
            <w:r w:rsidRPr="00F51FE4">
              <w:rPr>
                <w:rFonts w:eastAsia="Times New Roman"/>
                <w:sz w:val="18"/>
                <w:szCs w:val="18"/>
              </w:rPr>
              <w:t xml:space="preserve"> срока подачи заявок. Возврат банковской гарантии </w:t>
            </w:r>
            <w:r w:rsidR="002E4730" w:rsidRPr="00F51FE4">
              <w:rPr>
                <w:rFonts w:eastAsia="Times New Roman"/>
                <w:sz w:val="18"/>
                <w:szCs w:val="18"/>
              </w:rPr>
              <w:t>заказчик</w:t>
            </w:r>
            <w:r w:rsidRPr="00F51FE4">
              <w:rPr>
                <w:rFonts w:eastAsia="Times New Roman"/>
                <w:sz w:val="18"/>
                <w:szCs w:val="18"/>
              </w:rPr>
              <w:t>ом предоставившему ее лицу или гаранту не осуществляется.</w:t>
            </w:r>
          </w:p>
          <w:p w14:paraId="6BB8B659" w14:textId="77777777"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5.8.6.</w:t>
            </w:r>
            <w:r w:rsidRPr="00F51FE4">
              <w:rPr>
                <w:rFonts w:eastAsia="Times New Roman"/>
                <w:sz w:val="18"/>
                <w:szCs w:val="18"/>
              </w:rPr>
              <w:tab/>
              <w:t>Банковская гарантия должна быть безотзывной и должна содержать:</w:t>
            </w:r>
          </w:p>
          <w:p w14:paraId="28387835" w14:textId="27604E8B"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1) сумму банковской гарантии, подлежащую уплате гарантом </w:t>
            </w:r>
            <w:r w:rsidR="002E4730" w:rsidRPr="00F51FE4">
              <w:rPr>
                <w:rFonts w:eastAsia="Times New Roman"/>
                <w:sz w:val="18"/>
                <w:szCs w:val="18"/>
              </w:rPr>
              <w:t>заказчик</w:t>
            </w:r>
            <w:r w:rsidRPr="00F51FE4">
              <w:rPr>
                <w:rFonts w:eastAsia="Times New Roman"/>
                <w:sz w:val="18"/>
                <w:szCs w:val="18"/>
              </w:rPr>
              <w:t>у;</w:t>
            </w:r>
          </w:p>
          <w:p w14:paraId="1968571B" w14:textId="77777777"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2) обязательства принципала, надлежащее исполнение которых обеспечивается банковской гарантией;</w:t>
            </w:r>
          </w:p>
          <w:p w14:paraId="52E27615" w14:textId="28DF3123"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3) обязанность гаранта уплатить </w:t>
            </w:r>
            <w:r w:rsidR="002E4730" w:rsidRPr="00F51FE4">
              <w:rPr>
                <w:rFonts w:eastAsia="Times New Roman"/>
                <w:sz w:val="18"/>
                <w:szCs w:val="18"/>
              </w:rPr>
              <w:t>заказчик</w:t>
            </w:r>
            <w:r w:rsidRPr="00F51FE4">
              <w:rPr>
                <w:rFonts w:eastAsia="Times New Roman"/>
                <w:sz w:val="18"/>
                <w:szCs w:val="18"/>
              </w:rPr>
              <w:t>у неустойку в размере 0,1 процента денежной суммы, подлежащей уплате, за каждый день просрочки;</w:t>
            </w:r>
          </w:p>
          <w:p w14:paraId="54D8E436" w14:textId="0A371239"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2E4730" w:rsidRPr="00F51FE4">
              <w:rPr>
                <w:rFonts w:eastAsia="Times New Roman"/>
                <w:sz w:val="18"/>
                <w:szCs w:val="18"/>
              </w:rPr>
              <w:t>заказчик</w:t>
            </w:r>
            <w:r w:rsidRPr="00F51FE4">
              <w:rPr>
                <w:rFonts w:eastAsia="Times New Roman"/>
                <w:sz w:val="18"/>
                <w:szCs w:val="18"/>
              </w:rPr>
              <w:t>у;</w:t>
            </w:r>
          </w:p>
          <w:p w14:paraId="1FB7CAA1" w14:textId="77777777"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5) срок действия банковской гарантии;</w:t>
            </w:r>
          </w:p>
          <w:p w14:paraId="68E54240" w14:textId="5CD8DF3F"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6) условие о праве </w:t>
            </w:r>
            <w:r w:rsidR="002E4730" w:rsidRPr="00F51FE4">
              <w:rPr>
                <w:rFonts w:eastAsia="Times New Roman"/>
                <w:sz w:val="18"/>
                <w:szCs w:val="18"/>
              </w:rPr>
              <w:t>заказчик</w:t>
            </w:r>
            <w:r w:rsidRPr="00F51FE4">
              <w:rPr>
                <w:rFonts w:eastAsia="Times New Roman"/>
                <w:sz w:val="18"/>
                <w:szCs w:val="18"/>
              </w:rPr>
              <w:t xml:space="preserve">а на бесспорное списание денежных средств со счета гаранта, если гарантом в срок не более чем пять рабочих дней не исполнено требование </w:t>
            </w:r>
            <w:r w:rsidR="002E4730" w:rsidRPr="00F51FE4">
              <w:rPr>
                <w:rFonts w:eastAsia="Times New Roman"/>
                <w:sz w:val="18"/>
                <w:szCs w:val="18"/>
              </w:rPr>
              <w:t>заказчик</w:t>
            </w:r>
            <w:r w:rsidRPr="00F51FE4">
              <w:rPr>
                <w:rFonts w:eastAsia="Times New Roman"/>
                <w:sz w:val="18"/>
                <w:szCs w:val="18"/>
              </w:rPr>
              <w:t>а об уплате денежной суммы по банковской гарантии, направленное до окончания срока действия банковской гарантии;</w:t>
            </w:r>
          </w:p>
          <w:p w14:paraId="1E2A1E12" w14:textId="3E2B8131" w:rsidR="00376D8B" w:rsidRPr="00F51FE4" w:rsidRDefault="00376D8B" w:rsidP="00E87FE1">
            <w:pPr>
              <w:autoSpaceDE w:val="0"/>
              <w:autoSpaceDN w:val="0"/>
              <w:adjustRightInd w:val="0"/>
              <w:spacing w:line="240" w:lineRule="auto"/>
              <w:ind w:firstLine="0"/>
              <w:rPr>
                <w:rFonts w:eastAsia="Times New Roman"/>
                <w:sz w:val="18"/>
                <w:szCs w:val="18"/>
              </w:rPr>
            </w:pPr>
            <w:r w:rsidRPr="00F51FE4">
              <w:rPr>
                <w:rFonts w:eastAsia="Times New Roman"/>
                <w:sz w:val="18"/>
                <w:szCs w:val="18"/>
              </w:rPr>
              <w:t>7) иные требования к банковской гарантии могут быть установлены в документации о закупке.</w:t>
            </w:r>
          </w:p>
        </w:tc>
        <w:tc>
          <w:tcPr>
            <w:tcW w:w="9582" w:type="dxa"/>
          </w:tcPr>
          <w:p w14:paraId="1FB9B88F" w14:textId="168C7178" w:rsidR="00376D8B" w:rsidRPr="00F51FE4" w:rsidRDefault="00376D8B" w:rsidP="00BA26AF">
            <w:pPr>
              <w:pStyle w:val="a7"/>
              <w:spacing w:line="240" w:lineRule="auto"/>
              <w:ind w:left="0" w:firstLine="0"/>
              <w:rPr>
                <w:sz w:val="18"/>
                <w:szCs w:val="18"/>
              </w:rPr>
            </w:pPr>
            <w:r w:rsidRPr="00F51FE4">
              <w:rPr>
                <w:b/>
                <w:sz w:val="18"/>
                <w:szCs w:val="18"/>
              </w:rPr>
              <w:t>Подпункты 5.8.5; 5.8.6 пункта 5.8 - изложить в следующей редакции:</w:t>
            </w:r>
          </w:p>
          <w:p w14:paraId="6C440227" w14:textId="14B99C1C" w:rsidR="00376D8B" w:rsidRPr="00F51FE4" w:rsidRDefault="00797503" w:rsidP="00BA26AF">
            <w:pPr>
              <w:pStyle w:val="a7"/>
              <w:spacing w:line="240" w:lineRule="auto"/>
              <w:ind w:left="0" w:firstLine="0"/>
              <w:rPr>
                <w:sz w:val="18"/>
                <w:szCs w:val="18"/>
              </w:rPr>
            </w:pPr>
            <w:r w:rsidRPr="00F51FE4">
              <w:rPr>
                <w:sz w:val="18"/>
                <w:szCs w:val="18"/>
              </w:rPr>
              <w:t>«5.8.5.</w:t>
            </w:r>
            <w:r w:rsidRPr="00F51FE4">
              <w:rPr>
                <w:sz w:val="18"/>
                <w:szCs w:val="18"/>
              </w:rPr>
              <w:tab/>
              <w:t xml:space="preserve">Независимая </w:t>
            </w:r>
            <w:r w:rsidR="00376D8B" w:rsidRPr="00F51FE4">
              <w:rPr>
                <w:sz w:val="18"/>
                <w:szCs w:val="18"/>
              </w:rPr>
              <w:t>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0813844A" w14:textId="2D6B71FC" w:rsidR="00376D8B" w:rsidRPr="00F51FE4" w:rsidRDefault="006B0BCA" w:rsidP="00BA26AF">
            <w:pPr>
              <w:pStyle w:val="a7"/>
              <w:spacing w:line="240" w:lineRule="auto"/>
              <w:ind w:left="0" w:firstLine="0"/>
              <w:rPr>
                <w:sz w:val="18"/>
                <w:szCs w:val="18"/>
              </w:rPr>
            </w:pPr>
            <w:r w:rsidRPr="00F51FE4">
              <w:rPr>
                <w:sz w:val="18"/>
                <w:szCs w:val="18"/>
              </w:rPr>
              <w:t>5.8.6.</w:t>
            </w:r>
            <w:r w:rsidRPr="00F51FE4">
              <w:rPr>
                <w:sz w:val="18"/>
                <w:szCs w:val="18"/>
              </w:rPr>
              <w:tab/>
              <w:t>Независимая</w:t>
            </w:r>
            <w:r w:rsidR="00376D8B" w:rsidRPr="00F51FE4">
              <w:rPr>
                <w:sz w:val="18"/>
                <w:szCs w:val="18"/>
              </w:rPr>
              <w:t xml:space="preserve"> гарантия не может быть отозвана выдавшим ее гарантом;</w:t>
            </w:r>
          </w:p>
          <w:p w14:paraId="6FC6B092" w14:textId="6CD5671E" w:rsidR="00376D8B" w:rsidRPr="00F51FE4" w:rsidRDefault="006B0BCA" w:rsidP="00BA26AF">
            <w:pPr>
              <w:pStyle w:val="a7"/>
              <w:spacing w:line="240" w:lineRule="auto"/>
              <w:ind w:left="0" w:firstLine="0"/>
              <w:rPr>
                <w:sz w:val="18"/>
                <w:szCs w:val="18"/>
              </w:rPr>
            </w:pPr>
            <w:r w:rsidRPr="00F51FE4">
              <w:rPr>
                <w:sz w:val="18"/>
                <w:szCs w:val="18"/>
              </w:rPr>
              <w:t>5.8.7.</w:t>
            </w:r>
            <w:r w:rsidRPr="00F51FE4">
              <w:rPr>
                <w:sz w:val="18"/>
                <w:szCs w:val="18"/>
              </w:rPr>
              <w:tab/>
              <w:t>Независимая</w:t>
            </w:r>
            <w:r w:rsidR="00376D8B" w:rsidRPr="00F51FE4">
              <w:rPr>
                <w:sz w:val="18"/>
                <w:szCs w:val="18"/>
              </w:rPr>
              <w:t xml:space="preserve"> гарантия должна содержать:</w:t>
            </w:r>
          </w:p>
          <w:p w14:paraId="3470B8E4" w14:textId="1479E51E" w:rsidR="00376D8B" w:rsidRPr="00F51FE4" w:rsidRDefault="003A57EA" w:rsidP="00BA26AF">
            <w:pPr>
              <w:pStyle w:val="a7"/>
              <w:spacing w:line="240" w:lineRule="auto"/>
              <w:ind w:left="0" w:firstLine="0"/>
              <w:rPr>
                <w:sz w:val="18"/>
                <w:szCs w:val="18"/>
              </w:rPr>
            </w:pPr>
            <w:r w:rsidRPr="00F51FE4">
              <w:rPr>
                <w:sz w:val="18"/>
                <w:szCs w:val="18"/>
              </w:rPr>
              <w:t>а)</w:t>
            </w:r>
            <w:r w:rsidRPr="00F51FE4">
              <w:rPr>
                <w:sz w:val="18"/>
                <w:szCs w:val="18"/>
              </w:rPr>
              <w:tab/>
              <w:t xml:space="preserve">сумму независимой </w:t>
            </w:r>
            <w:r w:rsidR="00376D8B" w:rsidRPr="00F51FE4">
              <w:rPr>
                <w:sz w:val="18"/>
                <w:szCs w:val="18"/>
              </w:rPr>
              <w:t xml:space="preserve">гарантии, подлежащую уплате гарантом </w:t>
            </w:r>
            <w:r w:rsidRPr="00F51FE4">
              <w:rPr>
                <w:sz w:val="18"/>
                <w:szCs w:val="18"/>
              </w:rPr>
              <w:t>з</w:t>
            </w:r>
            <w:r w:rsidR="002E4730" w:rsidRPr="00F51FE4">
              <w:rPr>
                <w:sz w:val="18"/>
                <w:szCs w:val="18"/>
              </w:rPr>
              <w:t>аказчик</w:t>
            </w:r>
            <w:r w:rsidR="00376D8B" w:rsidRPr="00F51FE4">
              <w:rPr>
                <w:sz w:val="18"/>
                <w:szCs w:val="18"/>
              </w:rPr>
              <w:t>у;</w:t>
            </w:r>
          </w:p>
          <w:p w14:paraId="0471CE6C" w14:textId="13B37CB0" w:rsidR="00AF0326" w:rsidRPr="00F51FE4" w:rsidRDefault="00376D8B" w:rsidP="00AF0326">
            <w:pPr>
              <w:pStyle w:val="a7"/>
              <w:spacing w:line="240" w:lineRule="auto"/>
              <w:ind w:left="-28" w:firstLine="0"/>
              <w:rPr>
                <w:sz w:val="18"/>
                <w:szCs w:val="18"/>
              </w:rPr>
            </w:pPr>
            <w:r w:rsidRPr="00F51FE4">
              <w:rPr>
                <w:sz w:val="18"/>
                <w:szCs w:val="18"/>
              </w:rPr>
              <w:t>б)</w:t>
            </w:r>
            <w:r w:rsidRPr="00F51FE4">
              <w:rPr>
                <w:sz w:val="18"/>
                <w:szCs w:val="18"/>
              </w:rPr>
              <w:tab/>
              <w:t>обязательства принципала, надлежащее исполнение которых обесп</w:t>
            </w:r>
            <w:r w:rsidR="003A57EA" w:rsidRPr="00F51FE4">
              <w:rPr>
                <w:sz w:val="18"/>
                <w:szCs w:val="18"/>
              </w:rPr>
              <w:t xml:space="preserve">ечивается независимой </w:t>
            </w:r>
            <w:r w:rsidR="00AF0326" w:rsidRPr="00F51FE4">
              <w:rPr>
                <w:sz w:val="18"/>
                <w:szCs w:val="18"/>
              </w:rPr>
              <w:t>гарантией, а именно:</w:t>
            </w:r>
          </w:p>
          <w:p w14:paraId="1D08C2C1" w14:textId="77777777" w:rsidR="00AF0326" w:rsidRPr="00F51FE4" w:rsidRDefault="00AF0326" w:rsidP="00AF0326">
            <w:pPr>
              <w:pStyle w:val="a7"/>
              <w:spacing w:line="240" w:lineRule="auto"/>
              <w:ind w:left="-28" w:firstLine="0"/>
              <w:rPr>
                <w:sz w:val="18"/>
                <w:szCs w:val="18"/>
              </w:rPr>
            </w:pPr>
            <w:r w:rsidRPr="00F51FE4">
              <w:rPr>
                <w:sz w:val="18"/>
                <w:szCs w:val="18"/>
              </w:rPr>
              <w:t>- не отзывать и (или) не изменять заявку на участие в закупке после окончания срока подачи заявок;</w:t>
            </w:r>
          </w:p>
          <w:p w14:paraId="7878CD14" w14:textId="77777777" w:rsidR="00AF0326" w:rsidRPr="00F51FE4" w:rsidRDefault="00AF0326" w:rsidP="00AF0326">
            <w:pPr>
              <w:pStyle w:val="a7"/>
              <w:spacing w:line="240" w:lineRule="auto"/>
              <w:ind w:left="-28" w:firstLine="0"/>
              <w:rPr>
                <w:sz w:val="18"/>
                <w:szCs w:val="18"/>
              </w:rPr>
            </w:pPr>
            <w:r w:rsidRPr="00F51FE4">
              <w:rPr>
                <w:sz w:val="18"/>
                <w:szCs w:val="18"/>
              </w:rPr>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6371D360" w14:textId="12681C73" w:rsidR="00376D8B" w:rsidRPr="00F51FE4" w:rsidRDefault="00AF0326" w:rsidP="00AF0326">
            <w:pPr>
              <w:pStyle w:val="a7"/>
              <w:spacing w:line="240" w:lineRule="auto"/>
              <w:ind w:left="-28" w:firstLine="0"/>
              <w:rPr>
                <w:sz w:val="18"/>
                <w:szCs w:val="18"/>
              </w:rPr>
            </w:pPr>
            <w:r w:rsidRPr="00F51FE4">
              <w:rPr>
                <w:sz w:val="18"/>
                <w:szCs w:val="18"/>
              </w:rPr>
              <w:t xml:space="preserve">- предоставить надлежащее обеспечение исполнение договора в соответствии с извещением об осуществлении закупки, документации </w:t>
            </w:r>
            <w:r w:rsidR="003A57EA" w:rsidRPr="00F51FE4">
              <w:rPr>
                <w:sz w:val="18"/>
                <w:szCs w:val="18"/>
              </w:rPr>
              <w:t xml:space="preserve">о закупке, в случае, если </w:t>
            </w:r>
            <w:r w:rsidRPr="00F51FE4">
              <w:rPr>
                <w:sz w:val="18"/>
                <w:szCs w:val="18"/>
              </w:rPr>
              <w:t xml:space="preserve">требование </w:t>
            </w:r>
            <w:r w:rsidR="003A57EA" w:rsidRPr="00F51FE4">
              <w:rPr>
                <w:sz w:val="18"/>
                <w:szCs w:val="18"/>
              </w:rPr>
              <w:t xml:space="preserve">о предоставлении такого обеспечения </w:t>
            </w:r>
            <w:r w:rsidRPr="00F51FE4">
              <w:rPr>
                <w:sz w:val="18"/>
                <w:szCs w:val="18"/>
              </w:rPr>
              <w:t xml:space="preserve">установлено заказчиком. </w:t>
            </w:r>
          </w:p>
          <w:p w14:paraId="20C6EDD5" w14:textId="650E24EC" w:rsidR="00AF0326" w:rsidRPr="00F51FE4" w:rsidRDefault="00376D8B" w:rsidP="00AF0326">
            <w:pPr>
              <w:pStyle w:val="a7"/>
              <w:spacing w:line="240" w:lineRule="auto"/>
              <w:ind w:left="-28" w:firstLine="0"/>
              <w:rPr>
                <w:sz w:val="18"/>
                <w:szCs w:val="18"/>
              </w:rPr>
            </w:pPr>
            <w:r w:rsidRPr="00F51FE4">
              <w:rPr>
                <w:sz w:val="18"/>
                <w:szCs w:val="18"/>
              </w:rPr>
              <w:t>в)</w:t>
            </w:r>
            <w:r w:rsidRPr="00F51FE4">
              <w:rPr>
                <w:sz w:val="18"/>
                <w:szCs w:val="18"/>
              </w:rPr>
              <w:tab/>
              <w:t xml:space="preserve">обязанность гаранта уплатить </w:t>
            </w:r>
            <w:r w:rsidR="003A57EA" w:rsidRPr="00F51FE4">
              <w:rPr>
                <w:sz w:val="18"/>
                <w:szCs w:val="18"/>
              </w:rPr>
              <w:t>з</w:t>
            </w:r>
            <w:r w:rsidR="002E4730" w:rsidRPr="00F51FE4">
              <w:rPr>
                <w:sz w:val="18"/>
                <w:szCs w:val="18"/>
              </w:rPr>
              <w:t>аказчик</w:t>
            </w:r>
            <w:r w:rsidRPr="00F51FE4">
              <w:rPr>
                <w:sz w:val="18"/>
                <w:szCs w:val="18"/>
              </w:rPr>
              <w:t>у неустойку в размере 0,1 процента денежной суммы, подлежащей у</w:t>
            </w:r>
            <w:r w:rsidR="00AF0326" w:rsidRPr="00F51FE4">
              <w:rPr>
                <w:sz w:val="18"/>
                <w:szCs w:val="18"/>
              </w:rPr>
              <w:t>плате, за каждый день просрочки;</w:t>
            </w:r>
          </w:p>
          <w:p w14:paraId="0A9EC3B2" w14:textId="33E1BA63" w:rsidR="00376D8B" w:rsidRPr="00F51FE4" w:rsidRDefault="00376D8B" w:rsidP="00BA26AF">
            <w:pPr>
              <w:pStyle w:val="a7"/>
              <w:spacing w:line="240" w:lineRule="auto"/>
              <w:ind w:left="0" w:firstLine="0"/>
              <w:rPr>
                <w:sz w:val="18"/>
                <w:szCs w:val="18"/>
              </w:rPr>
            </w:pPr>
            <w:r w:rsidRPr="00F51FE4">
              <w:rPr>
                <w:sz w:val="18"/>
                <w:szCs w:val="18"/>
              </w:rPr>
              <w:t>г)</w:t>
            </w:r>
            <w:r w:rsidRPr="00F51FE4">
              <w:rPr>
                <w:sz w:val="18"/>
                <w:szCs w:val="18"/>
              </w:rPr>
              <w:tab/>
              <w:t>условие, согласно которому исполнением об</w:t>
            </w:r>
            <w:r w:rsidR="003A57EA" w:rsidRPr="00F51FE4">
              <w:rPr>
                <w:sz w:val="18"/>
                <w:szCs w:val="18"/>
              </w:rPr>
              <w:t>язательств гаранта по независимой</w:t>
            </w:r>
            <w:r w:rsidRPr="00F51FE4">
              <w:rPr>
                <w:sz w:val="18"/>
                <w:szCs w:val="18"/>
              </w:rPr>
              <w:t xml:space="preserve">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A57EA" w:rsidRPr="00F51FE4">
              <w:rPr>
                <w:sz w:val="18"/>
                <w:szCs w:val="18"/>
              </w:rPr>
              <w:t>з</w:t>
            </w:r>
            <w:r w:rsidR="002E4730" w:rsidRPr="00F51FE4">
              <w:rPr>
                <w:sz w:val="18"/>
                <w:szCs w:val="18"/>
              </w:rPr>
              <w:t>аказчик</w:t>
            </w:r>
            <w:r w:rsidRPr="00F51FE4">
              <w:rPr>
                <w:sz w:val="18"/>
                <w:szCs w:val="18"/>
              </w:rPr>
              <w:t>у;</w:t>
            </w:r>
          </w:p>
          <w:p w14:paraId="07C649CD" w14:textId="11D47400" w:rsidR="00376D8B" w:rsidRPr="00F51FE4" w:rsidRDefault="00376D8B" w:rsidP="00BA26AF">
            <w:pPr>
              <w:pStyle w:val="a7"/>
              <w:spacing w:line="240" w:lineRule="auto"/>
              <w:ind w:left="0" w:firstLine="0"/>
              <w:rPr>
                <w:sz w:val="18"/>
                <w:szCs w:val="18"/>
              </w:rPr>
            </w:pPr>
            <w:r w:rsidRPr="00F51FE4">
              <w:rPr>
                <w:sz w:val="18"/>
                <w:szCs w:val="18"/>
              </w:rPr>
              <w:t>д)</w:t>
            </w:r>
            <w:r w:rsidRPr="00F51FE4">
              <w:rPr>
                <w:sz w:val="18"/>
                <w:szCs w:val="18"/>
              </w:rPr>
              <w:tab/>
              <w:t>указ</w:t>
            </w:r>
            <w:r w:rsidR="003A57EA" w:rsidRPr="00F51FE4">
              <w:rPr>
                <w:sz w:val="18"/>
                <w:szCs w:val="18"/>
              </w:rPr>
              <w:t>ание на срок действия независимой</w:t>
            </w:r>
            <w:r w:rsidRPr="00F51FE4">
              <w:rPr>
                <w:sz w:val="18"/>
                <w:szCs w:val="18"/>
              </w:rPr>
              <w:t xml:space="preserve"> гарантии, который не может составлять менее одного месяца </w:t>
            </w:r>
            <w:proofErr w:type="gramStart"/>
            <w:r w:rsidRPr="00F51FE4">
              <w:rPr>
                <w:sz w:val="18"/>
                <w:szCs w:val="18"/>
              </w:rPr>
              <w:t>с даты окончания</w:t>
            </w:r>
            <w:proofErr w:type="gramEnd"/>
            <w:r w:rsidRPr="00F51FE4">
              <w:rPr>
                <w:sz w:val="18"/>
                <w:szCs w:val="18"/>
              </w:rPr>
              <w:t xml:space="preserve"> срока </w:t>
            </w:r>
            <w:r w:rsidR="003A57EA" w:rsidRPr="00F51FE4">
              <w:rPr>
                <w:sz w:val="18"/>
                <w:szCs w:val="18"/>
              </w:rPr>
              <w:t>подачи заявок на участие в</w:t>
            </w:r>
            <w:r w:rsidRPr="00F51FE4">
              <w:rPr>
                <w:sz w:val="18"/>
                <w:szCs w:val="18"/>
              </w:rPr>
              <w:t xml:space="preserve"> закупке;</w:t>
            </w:r>
          </w:p>
          <w:p w14:paraId="61846AEA" w14:textId="0A8BCEE4" w:rsidR="00376D8B" w:rsidRPr="00F51FE4" w:rsidRDefault="00980B70" w:rsidP="00BA26AF">
            <w:pPr>
              <w:pStyle w:val="a7"/>
              <w:spacing w:line="240" w:lineRule="auto"/>
              <w:ind w:left="0" w:firstLine="0"/>
              <w:rPr>
                <w:sz w:val="18"/>
                <w:szCs w:val="18"/>
              </w:rPr>
            </w:pPr>
            <w:r w:rsidRPr="00F51FE4">
              <w:rPr>
                <w:sz w:val="18"/>
                <w:szCs w:val="18"/>
              </w:rPr>
              <w:t>е</w:t>
            </w:r>
            <w:r w:rsidR="00376D8B" w:rsidRPr="00F51FE4">
              <w:rPr>
                <w:sz w:val="18"/>
                <w:szCs w:val="18"/>
              </w:rPr>
              <w:t>)</w:t>
            </w:r>
            <w:r w:rsidR="00376D8B" w:rsidRPr="00F51FE4">
              <w:rPr>
                <w:sz w:val="18"/>
                <w:szCs w:val="18"/>
              </w:rPr>
              <w:tab/>
              <w:t xml:space="preserve"> условие об обязанности гаранта уплатить </w:t>
            </w:r>
            <w:r w:rsidR="003A57EA" w:rsidRPr="00F51FE4">
              <w:rPr>
                <w:sz w:val="18"/>
                <w:szCs w:val="18"/>
              </w:rPr>
              <w:t>з</w:t>
            </w:r>
            <w:r w:rsidR="002E4730" w:rsidRPr="00F51FE4">
              <w:rPr>
                <w:sz w:val="18"/>
                <w:szCs w:val="18"/>
              </w:rPr>
              <w:t>аказчик</w:t>
            </w:r>
            <w:r w:rsidR="00376D8B" w:rsidRPr="00F51FE4">
              <w:rPr>
                <w:sz w:val="18"/>
                <w:szCs w:val="18"/>
              </w:rPr>
              <w:t>у (бенефициа</w:t>
            </w:r>
            <w:r w:rsidR="003A57EA" w:rsidRPr="00F51FE4">
              <w:rPr>
                <w:sz w:val="18"/>
                <w:szCs w:val="18"/>
              </w:rPr>
              <w:t>ру) денежную сумму по независимой</w:t>
            </w:r>
            <w:r w:rsidR="00376D8B" w:rsidRPr="00F51FE4">
              <w:rPr>
                <w:sz w:val="18"/>
                <w:szCs w:val="18"/>
              </w:rPr>
              <w:t xml:space="preserve"> гарантии не позднее десяти рабочих дней со дня, следующего за днем получения гарантом требования </w:t>
            </w:r>
            <w:r w:rsidR="003A57EA" w:rsidRPr="00F51FE4">
              <w:rPr>
                <w:sz w:val="18"/>
                <w:szCs w:val="18"/>
              </w:rPr>
              <w:t>з</w:t>
            </w:r>
            <w:r w:rsidR="002E4730" w:rsidRPr="00F51FE4">
              <w:rPr>
                <w:sz w:val="18"/>
                <w:szCs w:val="18"/>
              </w:rPr>
              <w:t>аказчик</w:t>
            </w:r>
            <w:r w:rsidR="00376D8B" w:rsidRPr="00F51FE4">
              <w:rPr>
                <w:sz w:val="18"/>
                <w:szCs w:val="18"/>
              </w:rPr>
              <w:t>а (бенефициара), соответств</w:t>
            </w:r>
            <w:r w:rsidR="003A57EA" w:rsidRPr="00F51FE4">
              <w:rPr>
                <w:sz w:val="18"/>
                <w:szCs w:val="18"/>
              </w:rPr>
              <w:t>ующего условиям такой независимой</w:t>
            </w:r>
            <w:r w:rsidR="00376D8B" w:rsidRPr="00F51FE4">
              <w:rPr>
                <w:sz w:val="18"/>
                <w:szCs w:val="18"/>
              </w:rPr>
              <w:t xml:space="preserve">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0D05AA0" w14:textId="02D61181" w:rsidR="00376D8B" w:rsidRPr="00F51FE4" w:rsidRDefault="00980B70" w:rsidP="00980B70">
            <w:pPr>
              <w:pStyle w:val="a7"/>
              <w:spacing w:line="240" w:lineRule="auto"/>
              <w:ind w:left="0" w:firstLine="0"/>
              <w:rPr>
                <w:sz w:val="18"/>
                <w:szCs w:val="18"/>
              </w:rPr>
            </w:pPr>
            <w:r w:rsidRPr="00F51FE4">
              <w:rPr>
                <w:sz w:val="18"/>
                <w:szCs w:val="18"/>
              </w:rPr>
              <w:t>ж</w:t>
            </w:r>
            <w:r w:rsidR="00376D8B" w:rsidRPr="00F51FE4">
              <w:rPr>
                <w:sz w:val="18"/>
                <w:szCs w:val="18"/>
              </w:rPr>
              <w:t>)</w:t>
            </w:r>
            <w:r w:rsidR="00376D8B" w:rsidRPr="00F51FE4">
              <w:rPr>
                <w:sz w:val="18"/>
                <w:szCs w:val="18"/>
              </w:rPr>
              <w:tab/>
              <w:t xml:space="preserve">перечень документов, подлежащих представлению </w:t>
            </w:r>
            <w:r w:rsidR="003A57EA" w:rsidRPr="00F51FE4">
              <w:rPr>
                <w:sz w:val="18"/>
                <w:szCs w:val="18"/>
              </w:rPr>
              <w:t>з</w:t>
            </w:r>
            <w:r w:rsidR="002E4730" w:rsidRPr="00F51FE4">
              <w:rPr>
                <w:sz w:val="18"/>
                <w:szCs w:val="18"/>
              </w:rPr>
              <w:t>аказчик</w:t>
            </w:r>
            <w:r w:rsidR="00376D8B" w:rsidRPr="00F51FE4">
              <w:rPr>
                <w:sz w:val="18"/>
                <w:szCs w:val="18"/>
              </w:rPr>
              <w:t>ом гаранту одновременно с требованием об уплате денежно</w:t>
            </w:r>
            <w:r w:rsidR="003A57EA" w:rsidRPr="00F51FE4">
              <w:rPr>
                <w:sz w:val="18"/>
                <w:szCs w:val="18"/>
              </w:rPr>
              <w:t>й суммы по независимой</w:t>
            </w:r>
            <w:r w:rsidRPr="00F51FE4">
              <w:rPr>
                <w:sz w:val="18"/>
                <w:szCs w:val="18"/>
              </w:rPr>
              <w:t xml:space="preserve"> гарантии</w:t>
            </w:r>
            <w:proofErr w:type="gramStart"/>
            <w:r w:rsidRPr="00F51FE4">
              <w:rPr>
                <w:sz w:val="18"/>
                <w:szCs w:val="18"/>
              </w:rPr>
              <w:t>.».</w:t>
            </w:r>
            <w:proofErr w:type="gramEnd"/>
          </w:p>
        </w:tc>
      </w:tr>
      <w:tr w:rsidR="00F51FE4" w:rsidRPr="00F51FE4" w14:paraId="45E6EF67" w14:textId="77777777" w:rsidTr="00E430CF">
        <w:tc>
          <w:tcPr>
            <w:tcW w:w="5722" w:type="dxa"/>
          </w:tcPr>
          <w:p w14:paraId="4C104FBC" w14:textId="77777777" w:rsidR="00376D8B" w:rsidRPr="00F51FE4" w:rsidRDefault="00376D8B" w:rsidP="00E87FE1">
            <w:pPr>
              <w:autoSpaceDE w:val="0"/>
              <w:autoSpaceDN w:val="0"/>
              <w:adjustRightInd w:val="0"/>
              <w:spacing w:line="240" w:lineRule="auto"/>
              <w:rPr>
                <w:rFonts w:eastAsia="Times New Roman"/>
                <w:sz w:val="18"/>
                <w:szCs w:val="18"/>
              </w:rPr>
            </w:pPr>
          </w:p>
        </w:tc>
        <w:tc>
          <w:tcPr>
            <w:tcW w:w="9582" w:type="dxa"/>
          </w:tcPr>
          <w:p w14:paraId="4D0F5C95" w14:textId="31D640F3" w:rsidR="00376D8B" w:rsidRPr="00F51FE4" w:rsidRDefault="00376D8B" w:rsidP="00026764">
            <w:pPr>
              <w:pStyle w:val="a7"/>
              <w:spacing w:line="240" w:lineRule="auto"/>
              <w:ind w:left="0" w:firstLine="0"/>
              <w:rPr>
                <w:b/>
                <w:sz w:val="18"/>
                <w:szCs w:val="18"/>
              </w:rPr>
            </w:pPr>
            <w:r w:rsidRPr="00F51FE4">
              <w:rPr>
                <w:b/>
                <w:sz w:val="18"/>
                <w:szCs w:val="18"/>
              </w:rPr>
              <w:t>Пункт 5.8 допол</w:t>
            </w:r>
            <w:r w:rsidR="003A57EA" w:rsidRPr="00F51FE4">
              <w:rPr>
                <w:b/>
                <w:sz w:val="18"/>
                <w:szCs w:val="18"/>
              </w:rPr>
              <w:t xml:space="preserve">нить подпунктами 5.8.8; 5.8.9; </w:t>
            </w:r>
            <w:r w:rsidR="00633DAE" w:rsidRPr="00F51FE4">
              <w:rPr>
                <w:b/>
                <w:sz w:val="18"/>
                <w:szCs w:val="18"/>
              </w:rPr>
              <w:t xml:space="preserve">5.8.10 </w:t>
            </w:r>
            <w:r w:rsidRPr="00F51FE4">
              <w:rPr>
                <w:b/>
                <w:sz w:val="18"/>
                <w:szCs w:val="18"/>
              </w:rPr>
              <w:t>следующего содержания:</w:t>
            </w:r>
          </w:p>
          <w:p w14:paraId="579B97B5" w14:textId="59E05866" w:rsidR="00376D8B" w:rsidRPr="00F51FE4" w:rsidRDefault="00633DAE" w:rsidP="00026764">
            <w:pPr>
              <w:pStyle w:val="a7"/>
              <w:spacing w:line="240" w:lineRule="auto"/>
              <w:ind w:left="0" w:firstLine="0"/>
              <w:rPr>
                <w:sz w:val="18"/>
                <w:szCs w:val="18"/>
              </w:rPr>
            </w:pPr>
            <w:r w:rsidRPr="00F51FE4">
              <w:rPr>
                <w:sz w:val="18"/>
                <w:szCs w:val="18"/>
              </w:rPr>
              <w:t>«</w:t>
            </w:r>
            <w:r w:rsidR="008307DD" w:rsidRPr="00F51FE4">
              <w:rPr>
                <w:sz w:val="18"/>
                <w:szCs w:val="18"/>
              </w:rPr>
              <w:t>5.8.8.</w:t>
            </w:r>
            <w:r w:rsidR="008307DD" w:rsidRPr="00F51FE4">
              <w:rPr>
                <w:sz w:val="18"/>
                <w:szCs w:val="18"/>
              </w:rPr>
              <w:tab/>
              <w:t>Несоответствие независимой</w:t>
            </w:r>
            <w:r w:rsidR="00376D8B" w:rsidRPr="00F51FE4">
              <w:rPr>
                <w:sz w:val="18"/>
                <w:szCs w:val="18"/>
              </w:rPr>
              <w:t xml:space="preserve"> гарантии, предоставленной участником закупки, требованиям, предусмотренным настоящим Положением, является основанием для отказа в принятии ее </w:t>
            </w:r>
            <w:r w:rsidR="008307DD" w:rsidRPr="00F51FE4">
              <w:rPr>
                <w:sz w:val="18"/>
                <w:szCs w:val="18"/>
              </w:rPr>
              <w:t>з</w:t>
            </w:r>
            <w:r w:rsidR="002E4730" w:rsidRPr="00F51FE4">
              <w:rPr>
                <w:sz w:val="18"/>
                <w:szCs w:val="18"/>
              </w:rPr>
              <w:t>аказчик</w:t>
            </w:r>
            <w:r w:rsidR="00376D8B" w:rsidRPr="00F51FE4">
              <w:rPr>
                <w:sz w:val="18"/>
                <w:szCs w:val="18"/>
              </w:rPr>
              <w:t>ом.</w:t>
            </w:r>
          </w:p>
          <w:p w14:paraId="61C0F940" w14:textId="781FB9FB" w:rsidR="00376D8B" w:rsidRPr="00F51FE4" w:rsidRDefault="003A57EA" w:rsidP="00026764">
            <w:pPr>
              <w:pStyle w:val="a7"/>
              <w:spacing w:line="240" w:lineRule="auto"/>
              <w:ind w:left="0" w:firstLine="0"/>
              <w:rPr>
                <w:sz w:val="18"/>
                <w:szCs w:val="18"/>
              </w:rPr>
            </w:pPr>
            <w:r w:rsidRPr="00F51FE4">
              <w:rPr>
                <w:sz w:val="18"/>
                <w:szCs w:val="18"/>
              </w:rPr>
              <w:t>5.8.9.</w:t>
            </w:r>
            <w:r w:rsidR="00376D8B" w:rsidRPr="00F51FE4">
              <w:rPr>
                <w:sz w:val="18"/>
                <w:szCs w:val="18"/>
              </w:rPr>
              <w:tab/>
            </w:r>
            <w:proofErr w:type="gramStart"/>
            <w:r w:rsidR="008307DD" w:rsidRPr="00F51FE4">
              <w:rPr>
                <w:sz w:val="18"/>
                <w:szCs w:val="18"/>
              </w:rPr>
              <w:t>В независимую</w:t>
            </w:r>
            <w:r w:rsidR="00376D8B" w:rsidRPr="00F51FE4">
              <w:rPr>
                <w:sz w:val="18"/>
                <w:szCs w:val="18"/>
              </w:rPr>
              <w:t xml:space="preserve"> гарантию включается условие о праве </w:t>
            </w:r>
            <w:r w:rsidR="008307DD" w:rsidRPr="00F51FE4">
              <w:rPr>
                <w:sz w:val="18"/>
                <w:szCs w:val="18"/>
              </w:rPr>
              <w:t>з</w:t>
            </w:r>
            <w:r w:rsidR="002E4730" w:rsidRPr="00F51FE4">
              <w:rPr>
                <w:sz w:val="18"/>
                <w:szCs w:val="18"/>
              </w:rPr>
              <w:t>аказчик</w:t>
            </w:r>
            <w:r w:rsidR="00376D8B" w:rsidRPr="00F51FE4">
              <w:rPr>
                <w:sz w:val="18"/>
                <w:szCs w:val="18"/>
              </w:rPr>
              <w:t xml:space="preserve">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w:t>
            </w:r>
            <w:r w:rsidR="008307DD" w:rsidRPr="00F51FE4">
              <w:rPr>
                <w:sz w:val="18"/>
                <w:szCs w:val="18"/>
              </w:rPr>
              <w:t>з</w:t>
            </w:r>
            <w:r w:rsidR="002E4730" w:rsidRPr="00F51FE4">
              <w:rPr>
                <w:sz w:val="18"/>
                <w:szCs w:val="18"/>
              </w:rPr>
              <w:t>аказчик</w:t>
            </w:r>
            <w:r w:rsidR="00376D8B" w:rsidRPr="00F51FE4">
              <w:rPr>
                <w:sz w:val="18"/>
                <w:szCs w:val="18"/>
              </w:rPr>
              <w:t>а об упла</w:t>
            </w:r>
            <w:r w:rsidR="008307DD" w:rsidRPr="00F51FE4">
              <w:rPr>
                <w:sz w:val="18"/>
                <w:szCs w:val="18"/>
              </w:rPr>
              <w:t xml:space="preserve">те денежной суммы по независимой </w:t>
            </w:r>
            <w:r w:rsidR="00376D8B" w:rsidRPr="00F51FE4">
              <w:rPr>
                <w:sz w:val="18"/>
                <w:szCs w:val="18"/>
              </w:rPr>
              <w:t>гарантии, направленное до окончания срока ее действия.</w:t>
            </w:r>
            <w:proofErr w:type="gramEnd"/>
          </w:p>
          <w:p w14:paraId="742ED60E" w14:textId="280FCF3D" w:rsidR="004A11F8" w:rsidRPr="00F51FE4" w:rsidRDefault="004A11F8" w:rsidP="00026764">
            <w:pPr>
              <w:pStyle w:val="a7"/>
              <w:spacing w:line="240" w:lineRule="auto"/>
              <w:ind w:left="0" w:firstLine="0"/>
              <w:rPr>
                <w:sz w:val="18"/>
                <w:szCs w:val="18"/>
              </w:rPr>
            </w:pPr>
            <w:r w:rsidRPr="00F51FE4">
              <w:rPr>
                <w:sz w:val="18"/>
                <w:szCs w:val="18"/>
              </w:rPr>
              <w:t>5.8.10. Независимая гарантия должна быть выдана гарантом, предусмотренным частью 1 статьи 45 Федерального закона от 5 апреля</w:t>
            </w:r>
            <w:r w:rsidR="007F1DAB" w:rsidRPr="00F51FE4">
              <w:rPr>
                <w:sz w:val="18"/>
                <w:szCs w:val="18"/>
              </w:rPr>
              <w:t xml:space="preserve"> 2013 года №</w:t>
            </w:r>
            <w:r w:rsidRPr="00F51FE4">
              <w:rPr>
                <w:sz w:val="18"/>
                <w:szCs w:val="18"/>
              </w:rPr>
              <w:t xml:space="preserve"> 44-ФЗ «О контрактной системе в сфере закупок товаров, работ, услуг для обеспечения государственных и муниципальных нужд»</w:t>
            </w:r>
            <w:proofErr w:type="gramStart"/>
            <w:r w:rsidR="00633DAE" w:rsidRPr="00F51FE4">
              <w:rPr>
                <w:sz w:val="18"/>
                <w:szCs w:val="18"/>
              </w:rPr>
              <w:t>.»</w:t>
            </w:r>
            <w:proofErr w:type="gramEnd"/>
            <w:r w:rsidR="00633DAE" w:rsidRPr="00F51FE4">
              <w:rPr>
                <w:sz w:val="18"/>
                <w:szCs w:val="18"/>
              </w:rPr>
              <w:t>.</w:t>
            </w:r>
          </w:p>
          <w:p w14:paraId="018E1821" w14:textId="4340499C" w:rsidR="00633DAE" w:rsidRPr="00F51FE4" w:rsidRDefault="00633DAE" w:rsidP="00026764">
            <w:pPr>
              <w:pStyle w:val="a7"/>
              <w:spacing w:line="240" w:lineRule="auto"/>
              <w:ind w:left="0" w:firstLine="0"/>
              <w:rPr>
                <w:sz w:val="18"/>
                <w:szCs w:val="18"/>
              </w:rPr>
            </w:pPr>
          </w:p>
          <w:p w14:paraId="1454B22E" w14:textId="104438C0" w:rsidR="00633DAE" w:rsidRPr="00F51FE4" w:rsidRDefault="00633DAE" w:rsidP="00026764">
            <w:pPr>
              <w:pStyle w:val="a7"/>
              <w:spacing w:line="240" w:lineRule="auto"/>
              <w:ind w:left="0" w:firstLine="0"/>
              <w:rPr>
                <w:sz w:val="18"/>
                <w:szCs w:val="18"/>
              </w:rPr>
            </w:pPr>
          </w:p>
          <w:p w14:paraId="2441CD68" w14:textId="77777777" w:rsidR="00633DAE" w:rsidRPr="00F51FE4" w:rsidRDefault="00633DAE" w:rsidP="00026764">
            <w:pPr>
              <w:pStyle w:val="a7"/>
              <w:spacing w:line="240" w:lineRule="auto"/>
              <w:ind w:left="0" w:firstLine="0"/>
              <w:rPr>
                <w:sz w:val="18"/>
                <w:szCs w:val="18"/>
              </w:rPr>
            </w:pPr>
          </w:p>
          <w:p w14:paraId="28CFC5E0" w14:textId="1E72F18E" w:rsidR="00644C8B" w:rsidRPr="00F51FE4" w:rsidRDefault="00644C8B" w:rsidP="00026764">
            <w:pPr>
              <w:pStyle w:val="a7"/>
              <w:spacing w:line="240" w:lineRule="auto"/>
              <w:ind w:left="0" w:firstLine="0"/>
              <w:rPr>
                <w:sz w:val="18"/>
                <w:szCs w:val="18"/>
              </w:rPr>
            </w:pPr>
          </w:p>
        </w:tc>
      </w:tr>
      <w:tr w:rsidR="00F51FE4" w:rsidRPr="00F51FE4" w14:paraId="0E9111B2" w14:textId="77777777" w:rsidTr="00E430CF">
        <w:tc>
          <w:tcPr>
            <w:tcW w:w="5722" w:type="dxa"/>
          </w:tcPr>
          <w:p w14:paraId="71AD87B8" w14:textId="77777777" w:rsidR="00FD0F90" w:rsidRPr="00F51FE4" w:rsidRDefault="00FD0F90" w:rsidP="00FD0F90">
            <w:pPr>
              <w:autoSpaceDE w:val="0"/>
              <w:autoSpaceDN w:val="0"/>
              <w:adjustRightInd w:val="0"/>
              <w:spacing w:line="240" w:lineRule="auto"/>
              <w:ind w:firstLine="23"/>
              <w:rPr>
                <w:rFonts w:eastAsia="Times New Roman"/>
                <w:sz w:val="18"/>
                <w:szCs w:val="18"/>
              </w:rPr>
            </w:pPr>
          </w:p>
          <w:p w14:paraId="198C1B2E" w14:textId="4E356697" w:rsidR="00FD0F90" w:rsidRPr="00F51FE4" w:rsidRDefault="00FD0F90" w:rsidP="00FD0F90">
            <w:pPr>
              <w:autoSpaceDE w:val="0"/>
              <w:autoSpaceDN w:val="0"/>
              <w:adjustRightInd w:val="0"/>
              <w:spacing w:line="240" w:lineRule="auto"/>
              <w:ind w:firstLine="23"/>
              <w:rPr>
                <w:rFonts w:eastAsia="Times New Roman"/>
                <w:sz w:val="18"/>
                <w:szCs w:val="18"/>
              </w:rPr>
            </w:pPr>
            <w:r w:rsidRPr="00F51FE4">
              <w:rPr>
                <w:rFonts w:eastAsia="Times New Roman"/>
                <w:sz w:val="18"/>
                <w:szCs w:val="18"/>
              </w:rPr>
              <w:t>3) наименование участника закупки:</w:t>
            </w:r>
          </w:p>
          <w:p w14:paraId="2EFB61A5" w14:textId="77777777" w:rsidR="00FD0F90" w:rsidRPr="00F51FE4" w:rsidRDefault="00FD0F90" w:rsidP="00FD0F90">
            <w:pPr>
              <w:autoSpaceDE w:val="0"/>
              <w:autoSpaceDN w:val="0"/>
              <w:adjustRightInd w:val="0"/>
              <w:spacing w:line="240" w:lineRule="auto"/>
              <w:ind w:firstLine="23"/>
              <w:rPr>
                <w:rFonts w:eastAsia="Times New Roman"/>
                <w:sz w:val="18"/>
                <w:szCs w:val="18"/>
              </w:rPr>
            </w:pPr>
            <w:r w:rsidRPr="00F51FE4">
              <w:rPr>
                <w:rFonts w:eastAsia="Times New Roman"/>
                <w:sz w:val="18"/>
                <w:szCs w:val="18"/>
              </w:rPr>
              <w:t>- в отношении юридического лица – наименование и идентификационный номер налогоплательщика;</w:t>
            </w:r>
          </w:p>
          <w:p w14:paraId="123AEA22" w14:textId="77777777" w:rsidR="00FD0F90" w:rsidRPr="00F51FE4" w:rsidRDefault="00FD0F90" w:rsidP="00FD0F90">
            <w:pPr>
              <w:autoSpaceDE w:val="0"/>
              <w:autoSpaceDN w:val="0"/>
              <w:adjustRightInd w:val="0"/>
              <w:spacing w:line="240" w:lineRule="auto"/>
              <w:ind w:firstLine="23"/>
              <w:rPr>
                <w:rFonts w:eastAsia="Times New Roman"/>
                <w:sz w:val="18"/>
                <w:szCs w:val="18"/>
              </w:rPr>
            </w:pPr>
            <w:r w:rsidRPr="00F51FE4">
              <w:rPr>
                <w:rFonts w:eastAsia="Times New Roman"/>
                <w:sz w:val="18"/>
                <w:szCs w:val="18"/>
              </w:rPr>
              <w:t>- в отношении физического лица – фамилия, имя, отчество (при наличии) и идентификационный номер налогоплательщика;</w:t>
            </w:r>
          </w:p>
          <w:p w14:paraId="28D36B0B" w14:textId="293C8805" w:rsidR="00FD0F90" w:rsidRPr="00F51FE4" w:rsidRDefault="00FD0F90" w:rsidP="00FD0F90">
            <w:pPr>
              <w:autoSpaceDE w:val="0"/>
              <w:autoSpaceDN w:val="0"/>
              <w:adjustRightInd w:val="0"/>
              <w:spacing w:line="240" w:lineRule="auto"/>
              <w:ind w:firstLine="23"/>
              <w:rPr>
                <w:rFonts w:eastAsia="Times New Roman"/>
                <w:sz w:val="18"/>
                <w:szCs w:val="18"/>
              </w:rPr>
            </w:pPr>
          </w:p>
        </w:tc>
        <w:tc>
          <w:tcPr>
            <w:tcW w:w="9582" w:type="dxa"/>
          </w:tcPr>
          <w:p w14:paraId="785C001C" w14:textId="488282F0" w:rsidR="00FD0F90" w:rsidRPr="00F51FE4" w:rsidRDefault="00FD0F90" w:rsidP="00FD0F90">
            <w:pPr>
              <w:pStyle w:val="a7"/>
              <w:spacing w:line="240" w:lineRule="auto"/>
              <w:ind w:left="0" w:firstLine="0"/>
              <w:rPr>
                <w:sz w:val="18"/>
                <w:szCs w:val="18"/>
              </w:rPr>
            </w:pPr>
            <w:r w:rsidRPr="00F51FE4">
              <w:rPr>
                <w:b/>
                <w:sz w:val="18"/>
                <w:szCs w:val="18"/>
              </w:rPr>
              <w:t>Подпункт 3) пункта 5.9.2 - исключить.</w:t>
            </w:r>
          </w:p>
          <w:p w14:paraId="51BE5A0A" w14:textId="77777777" w:rsidR="00FD0F90" w:rsidRPr="00F51FE4" w:rsidRDefault="00FD0F90" w:rsidP="00026764">
            <w:pPr>
              <w:pStyle w:val="a7"/>
              <w:spacing w:line="240" w:lineRule="auto"/>
              <w:ind w:left="0"/>
              <w:rPr>
                <w:b/>
                <w:sz w:val="18"/>
                <w:szCs w:val="18"/>
              </w:rPr>
            </w:pPr>
          </w:p>
        </w:tc>
      </w:tr>
      <w:tr w:rsidR="00F51FE4" w:rsidRPr="00F51FE4" w14:paraId="6C881EE4" w14:textId="77777777" w:rsidTr="00E430CF">
        <w:tc>
          <w:tcPr>
            <w:tcW w:w="5722" w:type="dxa"/>
          </w:tcPr>
          <w:p w14:paraId="45D4135A" w14:textId="77777777" w:rsidR="00302A47" w:rsidRPr="00F51FE4" w:rsidRDefault="00302A47" w:rsidP="00FD0F90">
            <w:pPr>
              <w:autoSpaceDE w:val="0"/>
              <w:autoSpaceDN w:val="0"/>
              <w:adjustRightInd w:val="0"/>
              <w:spacing w:line="240" w:lineRule="auto"/>
              <w:ind w:firstLine="23"/>
              <w:rPr>
                <w:rFonts w:eastAsia="Times New Roman"/>
                <w:sz w:val="18"/>
                <w:szCs w:val="18"/>
              </w:rPr>
            </w:pPr>
          </w:p>
        </w:tc>
        <w:tc>
          <w:tcPr>
            <w:tcW w:w="9582" w:type="dxa"/>
          </w:tcPr>
          <w:p w14:paraId="746A704A" w14:textId="2C6531D8" w:rsidR="0024215C" w:rsidRPr="00F51FE4" w:rsidRDefault="005F6AA4" w:rsidP="00544977">
            <w:pPr>
              <w:pStyle w:val="a7"/>
              <w:spacing w:line="240" w:lineRule="auto"/>
              <w:ind w:left="0" w:firstLine="0"/>
              <w:rPr>
                <w:sz w:val="18"/>
                <w:szCs w:val="18"/>
              </w:rPr>
            </w:pPr>
            <w:r w:rsidRPr="00F51FE4">
              <w:rPr>
                <w:b/>
                <w:sz w:val="18"/>
                <w:szCs w:val="18"/>
              </w:rPr>
              <w:t xml:space="preserve">Раздел 5 дополнить </w:t>
            </w:r>
            <w:r w:rsidR="00DF175F" w:rsidRPr="00F51FE4">
              <w:rPr>
                <w:b/>
                <w:sz w:val="18"/>
                <w:szCs w:val="18"/>
              </w:rPr>
              <w:t>пунктом</w:t>
            </w:r>
            <w:r w:rsidRPr="00F51FE4">
              <w:rPr>
                <w:b/>
                <w:sz w:val="18"/>
                <w:szCs w:val="18"/>
              </w:rPr>
              <w:t xml:space="preserve"> 5.10 следующего содержания</w:t>
            </w:r>
          </w:p>
          <w:p w14:paraId="07A225CF" w14:textId="77777777" w:rsidR="00544977" w:rsidRPr="00F51FE4" w:rsidRDefault="0024215C" w:rsidP="00544977">
            <w:pPr>
              <w:pStyle w:val="a7"/>
              <w:spacing w:line="240" w:lineRule="auto"/>
              <w:ind w:left="0" w:firstLine="0"/>
              <w:rPr>
                <w:sz w:val="18"/>
                <w:szCs w:val="18"/>
              </w:rPr>
            </w:pPr>
            <w:r w:rsidRPr="00F51FE4">
              <w:rPr>
                <w:sz w:val="18"/>
                <w:szCs w:val="18"/>
              </w:rPr>
              <w:t>«</w:t>
            </w:r>
            <w:r w:rsidR="00544977" w:rsidRPr="00F51FE4">
              <w:rPr>
                <w:sz w:val="18"/>
                <w:szCs w:val="18"/>
              </w:rPr>
              <w:t>5.10.</w:t>
            </w:r>
            <w:r w:rsidR="00544977" w:rsidRPr="00F51FE4">
              <w:rPr>
                <w:sz w:val="18"/>
                <w:szCs w:val="18"/>
              </w:rPr>
              <w:tab/>
              <w:t>Комиссия по осуществлению закупок</w:t>
            </w:r>
          </w:p>
          <w:p w14:paraId="72912660" w14:textId="77777777" w:rsidR="00544977" w:rsidRPr="00F51FE4" w:rsidRDefault="00544977" w:rsidP="00544977">
            <w:pPr>
              <w:pStyle w:val="a7"/>
              <w:spacing w:line="240" w:lineRule="auto"/>
              <w:ind w:left="0" w:firstLine="0"/>
              <w:rPr>
                <w:sz w:val="18"/>
                <w:szCs w:val="18"/>
              </w:rPr>
            </w:pPr>
            <w:r w:rsidRPr="00F51FE4">
              <w:rPr>
                <w:sz w:val="18"/>
                <w:szCs w:val="18"/>
              </w:rPr>
              <w:t>5.10.1.</w:t>
            </w:r>
            <w:r w:rsidRPr="00F51FE4">
              <w:rPr>
                <w:sz w:val="18"/>
                <w:szCs w:val="18"/>
              </w:rPr>
              <w:tab/>
              <w:t xml:space="preserve">Комиссия по осуществлению закупок (далее – комиссия) является коллегиальным органом, создаваемым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457A2936" w14:textId="77777777" w:rsidR="00544977" w:rsidRPr="00F51FE4" w:rsidRDefault="00544977" w:rsidP="00544977">
            <w:pPr>
              <w:pStyle w:val="a7"/>
              <w:spacing w:line="240" w:lineRule="auto"/>
              <w:ind w:left="0" w:firstLine="0"/>
              <w:rPr>
                <w:sz w:val="18"/>
                <w:szCs w:val="18"/>
              </w:rPr>
            </w:pPr>
            <w:r w:rsidRPr="00F51FE4">
              <w:rPr>
                <w:sz w:val="18"/>
                <w:szCs w:val="18"/>
              </w:rPr>
              <w:t>5.10.2.</w:t>
            </w:r>
            <w:r w:rsidRPr="00F51FE4">
              <w:rPr>
                <w:sz w:val="18"/>
                <w:szCs w:val="18"/>
              </w:rPr>
              <w:tab/>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7A8BCBAA" w14:textId="77777777" w:rsidR="00544977" w:rsidRPr="00F51FE4" w:rsidRDefault="00544977" w:rsidP="00544977">
            <w:pPr>
              <w:pStyle w:val="a7"/>
              <w:spacing w:line="240" w:lineRule="auto"/>
              <w:ind w:left="0" w:firstLine="0"/>
              <w:rPr>
                <w:sz w:val="18"/>
                <w:szCs w:val="18"/>
              </w:rPr>
            </w:pPr>
            <w:r w:rsidRPr="00F51FE4">
              <w:rPr>
                <w:sz w:val="18"/>
                <w:szCs w:val="18"/>
              </w:rPr>
              <w:t>5.10.3.</w:t>
            </w:r>
            <w:r w:rsidRPr="00F51FE4">
              <w:rPr>
                <w:sz w:val="18"/>
                <w:szCs w:val="18"/>
              </w:rPr>
              <w:tab/>
              <w:t>Решение о включении конкретного лица в состав комиссии принимается заказчиком.</w:t>
            </w:r>
          </w:p>
          <w:p w14:paraId="60112ACC" w14:textId="77777777" w:rsidR="00544977" w:rsidRPr="00F51FE4" w:rsidRDefault="00544977" w:rsidP="00544977">
            <w:pPr>
              <w:pStyle w:val="a7"/>
              <w:spacing w:line="240" w:lineRule="auto"/>
              <w:ind w:left="0" w:firstLine="0"/>
              <w:rPr>
                <w:sz w:val="18"/>
                <w:szCs w:val="18"/>
              </w:rPr>
            </w:pPr>
            <w:r w:rsidRPr="00F51FE4">
              <w:rPr>
                <w:sz w:val="18"/>
                <w:szCs w:val="18"/>
              </w:rPr>
              <w:t>5.10.4.</w:t>
            </w:r>
            <w:r w:rsidRPr="00F51FE4">
              <w:rPr>
                <w:sz w:val="18"/>
                <w:szCs w:val="18"/>
              </w:rPr>
              <w:tab/>
              <w:t>Заказчик вправе принять решение о создании единой постоянно действующей комиссии, уполномоченной на проведение всех закупок (в том числе не конкурентных) либо формировать состав комиссии перед проведением каждой отдельно взятой закупки.</w:t>
            </w:r>
          </w:p>
          <w:p w14:paraId="0DA3BFA3" w14:textId="77777777" w:rsidR="00544977" w:rsidRPr="00F51FE4" w:rsidRDefault="00544977" w:rsidP="00544977">
            <w:pPr>
              <w:pStyle w:val="a7"/>
              <w:spacing w:line="240" w:lineRule="auto"/>
              <w:ind w:left="0" w:firstLine="0"/>
              <w:rPr>
                <w:sz w:val="18"/>
                <w:szCs w:val="18"/>
              </w:rPr>
            </w:pPr>
            <w:r w:rsidRPr="00F51FE4">
              <w:rPr>
                <w:sz w:val="18"/>
                <w:szCs w:val="18"/>
              </w:rPr>
              <w:t>5.10.5.</w:t>
            </w:r>
            <w:r w:rsidRPr="00F51FE4">
              <w:rPr>
                <w:sz w:val="18"/>
                <w:szCs w:val="18"/>
              </w:rPr>
              <w:tab/>
              <w:t>Заседание комиссии является правомочным, если на заседании присутствуют не менее 50% от общего числа членов такой комиссии.</w:t>
            </w:r>
          </w:p>
          <w:p w14:paraId="5DFB766D" w14:textId="77777777" w:rsidR="00544977" w:rsidRPr="00F51FE4" w:rsidRDefault="00544977" w:rsidP="00544977">
            <w:pPr>
              <w:pStyle w:val="a7"/>
              <w:spacing w:line="240" w:lineRule="auto"/>
              <w:ind w:left="0" w:firstLine="0"/>
              <w:rPr>
                <w:sz w:val="18"/>
                <w:szCs w:val="18"/>
              </w:rPr>
            </w:pPr>
            <w:r w:rsidRPr="00F51FE4">
              <w:rPr>
                <w:sz w:val="18"/>
                <w:szCs w:val="18"/>
              </w:rPr>
              <w:t>5.10.6.</w:t>
            </w:r>
            <w:r w:rsidRPr="00F51FE4">
              <w:rPr>
                <w:sz w:val="18"/>
                <w:szCs w:val="18"/>
              </w:rPr>
              <w:tab/>
              <w:t>Основными функциями комиссии являются:</w:t>
            </w:r>
          </w:p>
          <w:p w14:paraId="12FB25DE" w14:textId="77777777" w:rsidR="00544977" w:rsidRPr="00F51FE4" w:rsidRDefault="00544977" w:rsidP="00544977">
            <w:pPr>
              <w:pStyle w:val="a7"/>
              <w:spacing w:line="240" w:lineRule="auto"/>
              <w:ind w:left="0" w:firstLine="0"/>
              <w:rPr>
                <w:sz w:val="18"/>
                <w:szCs w:val="18"/>
              </w:rPr>
            </w:pPr>
            <w:r w:rsidRPr="00F51FE4">
              <w:rPr>
                <w:sz w:val="18"/>
                <w:szCs w:val="18"/>
              </w:rPr>
              <w:t>1) рассмотрение заявок участников закупки;</w:t>
            </w:r>
          </w:p>
          <w:p w14:paraId="47E86933" w14:textId="77777777" w:rsidR="00544977" w:rsidRPr="00F51FE4" w:rsidRDefault="00544977" w:rsidP="00544977">
            <w:pPr>
              <w:pStyle w:val="a7"/>
              <w:spacing w:line="240" w:lineRule="auto"/>
              <w:ind w:left="0" w:firstLine="0"/>
              <w:rPr>
                <w:sz w:val="18"/>
                <w:szCs w:val="18"/>
              </w:rPr>
            </w:pPr>
            <w:r w:rsidRPr="00F51FE4">
              <w:rPr>
                <w:sz w:val="18"/>
                <w:szCs w:val="18"/>
              </w:rPr>
              <w:t xml:space="preserve">2) принятие решений о направлении запросов участникам закупки; </w:t>
            </w:r>
          </w:p>
          <w:p w14:paraId="3A18A22B" w14:textId="77777777" w:rsidR="00544977" w:rsidRPr="00F51FE4" w:rsidRDefault="00544977" w:rsidP="00544977">
            <w:pPr>
              <w:pStyle w:val="a7"/>
              <w:spacing w:line="240" w:lineRule="auto"/>
              <w:ind w:left="0" w:firstLine="0"/>
              <w:rPr>
                <w:sz w:val="18"/>
                <w:szCs w:val="18"/>
              </w:rPr>
            </w:pPr>
            <w:r w:rsidRPr="00F51FE4">
              <w:rPr>
                <w:sz w:val="18"/>
                <w:szCs w:val="18"/>
              </w:rPr>
              <w:t>3) принятие решений о допуске участника закупки или отказа в допуске (отклонения заявки) участника закупки к участию в закупке;</w:t>
            </w:r>
          </w:p>
          <w:p w14:paraId="5E1220E3" w14:textId="77777777" w:rsidR="00544977" w:rsidRPr="00F51FE4" w:rsidRDefault="00544977" w:rsidP="00544977">
            <w:pPr>
              <w:pStyle w:val="a7"/>
              <w:spacing w:line="240" w:lineRule="auto"/>
              <w:ind w:left="0" w:firstLine="0"/>
              <w:rPr>
                <w:sz w:val="18"/>
                <w:szCs w:val="18"/>
              </w:rPr>
            </w:pPr>
            <w:r w:rsidRPr="00F51FE4">
              <w:rPr>
                <w:sz w:val="18"/>
                <w:szCs w:val="18"/>
              </w:rPr>
              <w:t>4) признание закупки несостоявшейся (при необходимости);</w:t>
            </w:r>
          </w:p>
          <w:p w14:paraId="7884996D" w14:textId="77777777" w:rsidR="00544977" w:rsidRPr="00F51FE4" w:rsidRDefault="00544977" w:rsidP="00544977">
            <w:pPr>
              <w:pStyle w:val="a7"/>
              <w:spacing w:line="240" w:lineRule="auto"/>
              <w:ind w:left="0" w:firstLine="0"/>
              <w:rPr>
                <w:sz w:val="18"/>
                <w:szCs w:val="18"/>
              </w:rPr>
            </w:pPr>
            <w:r w:rsidRPr="00F51FE4">
              <w:rPr>
                <w:sz w:val="18"/>
                <w:szCs w:val="18"/>
              </w:rPr>
              <w:t>5) проведение оценки заявок (при необходимости);</w:t>
            </w:r>
          </w:p>
          <w:p w14:paraId="11FED932" w14:textId="77777777" w:rsidR="00544977" w:rsidRPr="00F51FE4" w:rsidRDefault="00544977" w:rsidP="00544977">
            <w:pPr>
              <w:pStyle w:val="a7"/>
              <w:spacing w:line="240" w:lineRule="auto"/>
              <w:ind w:left="0" w:firstLine="0"/>
              <w:rPr>
                <w:sz w:val="18"/>
                <w:szCs w:val="18"/>
              </w:rPr>
            </w:pPr>
            <w:r w:rsidRPr="00F51FE4">
              <w:rPr>
                <w:sz w:val="18"/>
                <w:szCs w:val="18"/>
              </w:rPr>
              <w:t>6) определение победителя закупки в соответствии с условиями извещения о проведении закупки и закупочной документации, выбор единственного поставщика.</w:t>
            </w:r>
          </w:p>
          <w:p w14:paraId="78DF0A88" w14:textId="77777777" w:rsidR="00544977" w:rsidRPr="00F51FE4" w:rsidRDefault="00544977" w:rsidP="00544977">
            <w:pPr>
              <w:pStyle w:val="a7"/>
              <w:spacing w:line="240" w:lineRule="auto"/>
              <w:ind w:left="0" w:firstLine="0"/>
              <w:rPr>
                <w:sz w:val="18"/>
                <w:szCs w:val="18"/>
              </w:rPr>
            </w:pPr>
            <w:r w:rsidRPr="00F51FE4">
              <w:rPr>
                <w:sz w:val="18"/>
                <w:szCs w:val="18"/>
              </w:rPr>
              <w:t>7) принятие решений о заключении/</w:t>
            </w:r>
            <w:proofErr w:type="spellStart"/>
            <w:r w:rsidRPr="00F51FE4">
              <w:rPr>
                <w:sz w:val="18"/>
                <w:szCs w:val="18"/>
              </w:rPr>
              <w:t>незаключении</w:t>
            </w:r>
            <w:proofErr w:type="spellEnd"/>
            <w:r w:rsidRPr="00F51FE4">
              <w:rPr>
                <w:sz w:val="18"/>
                <w:szCs w:val="18"/>
              </w:rPr>
              <w:t xml:space="preserve"> договора в случаях, установленных настоящим Положением.</w:t>
            </w:r>
          </w:p>
          <w:p w14:paraId="1FA40C87" w14:textId="77777777" w:rsidR="00544977" w:rsidRPr="00F51FE4" w:rsidRDefault="00544977" w:rsidP="00544977">
            <w:pPr>
              <w:pStyle w:val="a7"/>
              <w:spacing w:line="240" w:lineRule="auto"/>
              <w:ind w:left="0" w:firstLine="0"/>
              <w:rPr>
                <w:sz w:val="18"/>
                <w:szCs w:val="18"/>
              </w:rPr>
            </w:pPr>
            <w:r w:rsidRPr="00F51FE4">
              <w:rPr>
                <w:sz w:val="18"/>
                <w:szCs w:val="18"/>
              </w:rPr>
              <w:t>5.10.6.1.</w:t>
            </w:r>
            <w:r w:rsidRPr="00F51FE4">
              <w:rPr>
                <w:sz w:val="18"/>
                <w:szCs w:val="18"/>
              </w:rPr>
              <w:tab/>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73815A1A" w14:textId="77777777" w:rsidR="00544977" w:rsidRPr="00F51FE4" w:rsidRDefault="00544977" w:rsidP="00544977">
            <w:pPr>
              <w:pStyle w:val="a7"/>
              <w:spacing w:line="240" w:lineRule="auto"/>
              <w:ind w:left="0" w:firstLine="0"/>
              <w:rPr>
                <w:sz w:val="18"/>
                <w:szCs w:val="18"/>
              </w:rPr>
            </w:pPr>
            <w:r w:rsidRPr="00F51FE4">
              <w:rPr>
                <w:sz w:val="18"/>
                <w:szCs w:val="18"/>
              </w:rPr>
              <w:t>5.10.7.</w:t>
            </w:r>
            <w:r w:rsidRPr="00F51FE4">
              <w:rPr>
                <w:sz w:val="18"/>
                <w:szCs w:val="18"/>
              </w:rPr>
              <w:tab/>
              <w:t xml:space="preserve">Члены комиссии с целью осуществления функций, предусмотренных пунктом 5.10.6 настоящего Положения, вправе не присутствовать лично на заседании комиссии в случае использования для осуществления таких функций средств дистанционного взаимодействия, в том числе </w:t>
            </w:r>
            <w:proofErr w:type="spellStart"/>
            <w:r w:rsidRPr="00F51FE4">
              <w:rPr>
                <w:sz w:val="18"/>
                <w:szCs w:val="18"/>
              </w:rPr>
              <w:t>аудиосвязи</w:t>
            </w:r>
            <w:proofErr w:type="spellEnd"/>
            <w:r w:rsidRPr="00F51FE4">
              <w:rPr>
                <w:sz w:val="18"/>
                <w:szCs w:val="18"/>
              </w:rPr>
              <w:t xml:space="preserve">, видеосвязи, программного обеспечения и иных средств коммуникации с соблюдением требований законодательства Российской Федерации. </w:t>
            </w:r>
          </w:p>
          <w:p w14:paraId="446A8717" w14:textId="77777777" w:rsidR="00544977" w:rsidRPr="00F51FE4" w:rsidRDefault="00544977" w:rsidP="00544977">
            <w:pPr>
              <w:pStyle w:val="a7"/>
              <w:spacing w:line="240" w:lineRule="auto"/>
              <w:ind w:left="0" w:firstLine="0"/>
              <w:rPr>
                <w:sz w:val="18"/>
                <w:szCs w:val="18"/>
              </w:rPr>
            </w:pPr>
            <w:r w:rsidRPr="00F51FE4">
              <w:rPr>
                <w:sz w:val="18"/>
                <w:szCs w:val="18"/>
              </w:rPr>
              <w:t>5.10.8.</w:t>
            </w:r>
            <w:r w:rsidRPr="00F51FE4">
              <w:rPr>
                <w:sz w:val="18"/>
                <w:szCs w:val="18"/>
              </w:rPr>
              <w:tab/>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45CD49B5" w14:textId="77777777" w:rsidR="00544977" w:rsidRPr="00F51FE4" w:rsidRDefault="00544977" w:rsidP="00544977">
            <w:pPr>
              <w:pStyle w:val="a7"/>
              <w:spacing w:line="240" w:lineRule="auto"/>
              <w:ind w:left="0" w:firstLine="0"/>
              <w:rPr>
                <w:sz w:val="18"/>
                <w:szCs w:val="18"/>
              </w:rPr>
            </w:pPr>
            <w:r w:rsidRPr="00F51FE4">
              <w:rPr>
                <w:sz w:val="18"/>
                <w:szCs w:val="18"/>
              </w:rPr>
              <w:t>5.10.9.</w:t>
            </w:r>
            <w:r w:rsidRPr="00F51FE4">
              <w:rPr>
                <w:sz w:val="18"/>
                <w:szCs w:val="18"/>
              </w:rPr>
              <w:tab/>
              <w:t>Членами комиссии не могут быть:</w:t>
            </w:r>
          </w:p>
          <w:p w14:paraId="6F91821D" w14:textId="77777777" w:rsidR="00544977" w:rsidRPr="00F51FE4" w:rsidRDefault="00544977" w:rsidP="00544977">
            <w:pPr>
              <w:pStyle w:val="a7"/>
              <w:spacing w:line="240" w:lineRule="auto"/>
              <w:ind w:left="0" w:firstLine="0"/>
              <w:rPr>
                <w:sz w:val="18"/>
                <w:szCs w:val="18"/>
              </w:rPr>
            </w:pPr>
            <w:proofErr w:type="gramStart"/>
            <w:r w:rsidRPr="00F51FE4">
              <w:rPr>
                <w:sz w:val="18"/>
                <w:szCs w:val="1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F51FE4">
              <w:rPr>
                <w:sz w:val="18"/>
                <w:szCs w:val="1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3C3978D0" w14:textId="77777777" w:rsidR="00544977" w:rsidRPr="00F51FE4" w:rsidRDefault="00544977" w:rsidP="00544977">
            <w:pPr>
              <w:pStyle w:val="a7"/>
              <w:spacing w:line="240" w:lineRule="auto"/>
              <w:ind w:left="0" w:firstLine="0"/>
              <w:rPr>
                <w:sz w:val="18"/>
                <w:szCs w:val="18"/>
              </w:rPr>
            </w:pPr>
            <w:r w:rsidRPr="00F51FE4">
              <w:rPr>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03DC9B28" w14:textId="5C377FA5" w:rsidR="00544977" w:rsidRPr="00F51FE4" w:rsidRDefault="00544977" w:rsidP="00544977">
            <w:pPr>
              <w:pStyle w:val="a7"/>
              <w:spacing w:line="240" w:lineRule="auto"/>
              <w:ind w:left="0" w:firstLine="0"/>
              <w:rPr>
                <w:sz w:val="18"/>
                <w:szCs w:val="18"/>
              </w:rPr>
            </w:pPr>
            <w:r w:rsidRPr="00F51FE4">
              <w:rPr>
                <w:sz w:val="18"/>
                <w:szCs w:val="18"/>
              </w:rPr>
              <w:t xml:space="preserve">3) иные физические лица в случаях, определенных </w:t>
            </w:r>
            <w:r w:rsidR="001E12EE" w:rsidRPr="00F51FE4">
              <w:t>настоящим Положением.</w:t>
            </w:r>
          </w:p>
          <w:p w14:paraId="73F72D0C" w14:textId="60C42BC1" w:rsidR="00302A47" w:rsidRPr="00F51FE4" w:rsidRDefault="00544977" w:rsidP="00A05D98">
            <w:pPr>
              <w:pStyle w:val="a7"/>
              <w:spacing w:line="240" w:lineRule="auto"/>
              <w:ind w:left="0" w:firstLine="0"/>
              <w:rPr>
                <w:sz w:val="18"/>
                <w:szCs w:val="18"/>
              </w:rPr>
            </w:pPr>
            <w:r w:rsidRPr="00F51FE4">
              <w:rPr>
                <w:sz w:val="18"/>
                <w:szCs w:val="18"/>
              </w:rPr>
              <w:t>5.10.10.</w:t>
            </w:r>
            <w:r w:rsidRPr="00F51FE4">
              <w:rPr>
                <w:sz w:val="18"/>
                <w:szCs w:val="18"/>
              </w:rPr>
              <w:tab/>
              <w:t>Член комиссии обязан незамедлительно сообщить заказчику, принявшему решение о создании комиссии, о возникновении обстоятельств, предусмотренных п. 5.10.9 настоящего Положения. В случае выявления в составе комиссии физических лиц, указанных в п. 5.10.9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5.10.9 настоящего Положения о закупке</w:t>
            </w:r>
            <w:proofErr w:type="gramStart"/>
            <w:r w:rsidRPr="00F51FE4">
              <w:rPr>
                <w:sz w:val="18"/>
                <w:szCs w:val="18"/>
              </w:rPr>
              <w:t>.</w:t>
            </w:r>
            <w:r w:rsidR="0024215C" w:rsidRPr="00F51FE4">
              <w:rPr>
                <w:sz w:val="18"/>
                <w:szCs w:val="18"/>
              </w:rPr>
              <w:t>».</w:t>
            </w:r>
            <w:proofErr w:type="gramEnd"/>
          </w:p>
        </w:tc>
      </w:tr>
      <w:tr w:rsidR="00F51FE4" w:rsidRPr="00F51FE4" w14:paraId="2C6549B4" w14:textId="77777777" w:rsidTr="00E430CF">
        <w:tc>
          <w:tcPr>
            <w:tcW w:w="5722" w:type="dxa"/>
          </w:tcPr>
          <w:p w14:paraId="4758012F" w14:textId="77777777" w:rsidR="00376D8B" w:rsidRPr="00F51FE4" w:rsidRDefault="00376D8B" w:rsidP="004173F0">
            <w:pPr>
              <w:autoSpaceDE w:val="0"/>
              <w:autoSpaceDN w:val="0"/>
              <w:adjustRightInd w:val="0"/>
              <w:spacing w:line="240" w:lineRule="auto"/>
              <w:ind w:firstLine="0"/>
              <w:rPr>
                <w:rFonts w:eastAsia="Times New Roman"/>
                <w:sz w:val="18"/>
                <w:szCs w:val="18"/>
              </w:rPr>
            </w:pPr>
          </w:p>
          <w:p w14:paraId="6D13292A" w14:textId="02056097" w:rsidR="00376D8B" w:rsidRPr="00F51FE4" w:rsidRDefault="00376D8B" w:rsidP="004173F0">
            <w:pPr>
              <w:autoSpaceDE w:val="0"/>
              <w:autoSpaceDN w:val="0"/>
              <w:adjustRightInd w:val="0"/>
              <w:spacing w:line="240" w:lineRule="auto"/>
              <w:ind w:firstLine="0"/>
              <w:rPr>
                <w:rFonts w:eastAsia="Times New Roman"/>
                <w:sz w:val="18"/>
                <w:szCs w:val="18"/>
              </w:rPr>
            </w:pPr>
            <w:r w:rsidRPr="00F51FE4">
              <w:rPr>
                <w:rFonts w:eastAsia="Times New Roman"/>
                <w:sz w:val="18"/>
                <w:szCs w:val="18"/>
              </w:rPr>
              <w:t>8.7.11.</w:t>
            </w:r>
            <w:r w:rsidRPr="00F51FE4">
              <w:rPr>
                <w:rFonts w:eastAsia="Times New Roman"/>
                <w:sz w:val="18"/>
                <w:szCs w:val="18"/>
              </w:rPr>
              <w:tab/>
              <w:t xml:space="preserve">Указанный протокол размещается </w:t>
            </w:r>
            <w:r w:rsidR="002E4730" w:rsidRPr="00F51FE4">
              <w:rPr>
                <w:rFonts w:eastAsia="Times New Roman"/>
                <w:sz w:val="18"/>
                <w:szCs w:val="18"/>
              </w:rPr>
              <w:t>заказчик</w:t>
            </w:r>
            <w:r w:rsidRPr="00F51FE4">
              <w:rPr>
                <w:rFonts w:eastAsia="Times New Roman"/>
                <w:sz w:val="18"/>
                <w:szCs w:val="18"/>
              </w:rPr>
              <w:t>ом не позднее чем через три дня со дня подписания в единой информационной системе.</w:t>
            </w:r>
          </w:p>
        </w:tc>
        <w:tc>
          <w:tcPr>
            <w:tcW w:w="9582" w:type="dxa"/>
          </w:tcPr>
          <w:p w14:paraId="652306B6" w14:textId="1DD151B6" w:rsidR="00376D8B" w:rsidRPr="00F51FE4" w:rsidRDefault="00376D8B" w:rsidP="004173F0">
            <w:pPr>
              <w:pStyle w:val="a7"/>
              <w:spacing w:line="240" w:lineRule="auto"/>
              <w:ind w:left="0" w:firstLine="0"/>
              <w:rPr>
                <w:b/>
                <w:sz w:val="18"/>
                <w:szCs w:val="18"/>
              </w:rPr>
            </w:pPr>
            <w:r w:rsidRPr="00F51FE4">
              <w:rPr>
                <w:b/>
                <w:sz w:val="18"/>
                <w:szCs w:val="18"/>
              </w:rPr>
              <w:t>Подпункт 8.7.11 пункта 8.7 - изложить в следующей редакции:</w:t>
            </w:r>
          </w:p>
          <w:p w14:paraId="3AE7A917" w14:textId="139DF0D8" w:rsidR="00376D8B" w:rsidRPr="00F51FE4" w:rsidRDefault="00376D8B" w:rsidP="002A0C7D">
            <w:pPr>
              <w:pStyle w:val="a7"/>
              <w:spacing w:line="240" w:lineRule="auto"/>
              <w:ind w:left="0" w:firstLine="0"/>
              <w:rPr>
                <w:sz w:val="18"/>
                <w:szCs w:val="18"/>
              </w:rPr>
            </w:pPr>
            <w:r w:rsidRPr="00F51FE4">
              <w:rPr>
                <w:sz w:val="18"/>
                <w:szCs w:val="18"/>
              </w:rPr>
              <w:t xml:space="preserve">«8.7.11. Указанный протокол размещается </w:t>
            </w:r>
            <w:r w:rsidR="002E4730" w:rsidRPr="00F51FE4">
              <w:rPr>
                <w:sz w:val="18"/>
                <w:szCs w:val="18"/>
              </w:rPr>
              <w:t>Заказчик</w:t>
            </w:r>
            <w:r w:rsidRPr="00F51FE4">
              <w:rPr>
                <w:sz w:val="18"/>
                <w:szCs w:val="18"/>
              </w:rPr>
              <w:t xml:space="preserve">ом в единой информационной системе, на официальном сайте, за исключением случаев, предусмотренных </w:t>
            </w:r>
            <w:r w:rsidR="0034773A" w:rsidRPr="00F51FE4">
              <w:rPr>
                <w:sz w:val="18"/>
                <w:szCs w:val="18"/>
              </w:rPr>
              <w:t xml:space="preserve">Федеральным законом № 223-ФЗ и </w:t>
            </w:r>
            <w:r w:rsidRPr="00F51FE4">
              <w:rPr>
                <w:sz w:val="18"/>
                <w:szCs w:val="18"/>
              </w:rPr>
              <w:t>настоящим Положением, не позднее чем через три дня со дня подписания</w:t>
            </w:r>
            <w:proofErr w:type="gramStart"/>
            <w:r w:rsidRPr="00F51FE4">
              <w:rPr>
                <w:sz w:val="18"/>
                <w:szCs w:val="18"/>
              </w:rPr>
              <w:t>.».</w:t>
            </w:r>
            <w:proofErr w:type="gramEnd"/>
          </w:p>
          <w:p w14:paraId="131F21ED" w14:textId="3D171E06" w:rsidR="002F3591" w:rsidRPr="00F51FE4" w:rsidRDefault="002F3591" w:rsidP="002A0C7D">
            <w:pPr>
              <w:pStyle w:val="a7"/>
              <w:spacing w:line="240" w:lineRule="auto"/>
              <w:ind w:left="0" w:firstLine="0"/>
              <w:rPr>
                <w:sz w:val="18"/>
                <w:szCs w:val="18"/>
              </w:rPr>
            </w:pPr>
          </w:p>
        </w:tc>
      </w:tr>
      <w:tr w:rsidR="00F51FE4" w:rsidRPr="00F51FE4" w14:paraId="2E2199D5" w14:textId="77777777" w:rsidTr="00E430CF">
        <w:tc>
          <w:tcPr>
            <w:tcW w:w="5722" w:type="dxa"/>
          </w:tcPr>
          <w:p w14:paraId="49C01097" w14:textId="77777777" w:rsidR="00376D8B" w:rsidRPr="00F51FE4" w:rsidRDefault="00376D8B" w:rsidP="00887B17">
            <w:pPr>
              <w:autoSpaceDE w:val="0"/>
              <w:autoSpaceDN w:val="0"/>
              <w:adjustRightInd w:val="0"/>
              <w:spacing w:line="240" w:lineRule="auto"/>
              <w:ind w:firstLine="0"/>
              <w:rPr>
                <w:rFonts w:eastAsia="Times New Roman"/>
                <w:sz w:val="18"/>
                <w:szCs w:val="18"/>
              </w:rPr>
            </w:pPr>
          </w:p>
          <w:p w14:paraId="5921EBDE" w14:textId="72448C78" w:rsidR="00376D8B" w:rsidRPr="00F51FE4" w:rsidRDefault="00376D8B" w:rsidP="00887B17">
            <w:pPr>
              <w:autoSpaceDE w:val="0"/>
              <w:autoSpaceDN w:val="0"/>
              <w:adjustRightInd w:val="0"/>
              <w:spacing w:line="240" w:lineRule="auto"/>
              <w:ind w:firstLine="0"/>
              <w:rPr>
                <w:rFonts w:eastAsia="Times New Roman"/>
                <w:sz w:val="18"/>
                <w:szCs w:val="18"/>
              </w:rPr>
            </w:pPr>
            <w:r w:rsidRPr="00F51FE4">
              <w:rPr>
                <w:rFonts w:eastAsia="Times New Roman"/>
                <w:sz w:val="18"/>
                <w:szCs w:val="18"/>
              </w:rPr>
              <w:t>8.8.3.12.</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2CE852EC" w14:textId="496B0C74" w:rsidR="00376D8B" w:rsidRPr="00F51FE4" w:rsidRDefault="00376D8B" w:rsidP="00887B17">
            <w:pPr>
              <w:pStyle w:val="a7"/>
              <w:spacing w:line="240" w:lineRule="auto"/>
              <w:ind w:left="0" w:firstLine="0"/>
              <w:rPr>
                <w:b/>
                <w:sz w:val="18"/>
                <w:szCs w:val="18"/>
              </w:rPr>
            </w:pPr>
            <w:r w:rsidRPr="00F51FE4">
              <w:rPr>
                <w:b/>
                <w:sz w:val="18"/>
                <w:szCs w:val="18"/>
              </w:rPr>
              <w:t xml:space="preserve">Подпункт 8.8.3.12 </w:t>
            </w:r>
            <w:r w:rsidR="00984A4C" w:rsidRPr="00F51FE4">
              <w:rPr>
                <w:b/>
                <w:sz w:val="18"/>
                <w:szCs w:val="18"/>
              </w:rPr>
              <w:t>под</w:t>
            </w:r>
            <w:r w:rsidRPr="00F51FE4">
              <w:rPr>
                <w:b/>
                <w:sz w:val="18"/>
                <w:szCs w:val="18"/>
              </w:rPr>
              <w:t>пункта 8.8.3 - изложить в следующей редакции:</w:t>
            </w:r>
          </w:p>
          <w:p w14:paraId="05627B52" w14:textId="4AB211E4" w:rsidR="00376D8B" w:rsidRPr="00F51FE4" w:rsidRDefault="00376D8B" w:rsidP="0034773A">
            <w:pPr>
              <w:pStyle w:val="a7"/>
              <w:spacing w:line="240" w:lineRule="auto"/>
              <w:ind w:left="0" w:firstLine="0"/>
              <w:rPr>
                <w:b/>
                <w:sz w:val="18"/>
                <w:szCs w:val="18"/>
              </w:rPr>
            </w:pPr>
            <w:r w:rsidRPr="00F51FE4">
              <w:rPr>
                <w:sz w:val="18"/>
                <w:szCs w:val="18"/>
              </w:rPr>
              <w:t>«8.8.3.12.</w:t>
            </w:r>
            <w:r w:rsidR="0034773A"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34773A" w:rsidRPr="00F51FE4">
              <w:rPr>
                <w:sz w:val="18"/>
                <w:szCs w:val="18"/>
              </w:rPr>
              <w:t>.</w:t>
            </w:r>
            <w:r w:rsidRPr="00F51FE4">
              <w:rPr>
                <w:sz w:val="18"/>
                <w:szCs w:val="18"/>
              </w:rPr>
              <w:t>».</w:t>
            </w:r>
            <w:proofErr w:type="gramEnd"/>
          </w:p>
        </w:tc>
      </w:tr>
      <w:tr w:rsidR="00F51FE4" w:rsidRPr="00F51FE4" w14:paraId="351970F0" w14:textId="77777777" w:rsidTr="00E430CF">
        <w:tc>
          <w:tcPr>
            <w:tcW w:w="5722" w:type="dxa"/>
          </w:tcPr>
          <w:p w14:paraId="14333FB1" w14:textId="77777777" w:rsidR="00376D8B" w:rsidRPr="00F51FE4" w:rsidRDefault="00376D8B" w:rsidP="00887B17">
            <w:pPr>
              <w:autoSpaceDE w:val="0"/>
              <w:autoSpaceDN w:val="0"/>
              <w:adjustRightInd w:val="0"/>
              <w:spacing w:line="240" w:lineRule="auto"/>
              <w:ind w:firstLine="0"/>
              <w:rPr>
                <w:rFonts w:eastAsia="Times New Roman"/>
                <w:sz w:val="18"/>
                <w:szCs w:val="18"/>
              </w:rPr>
            </w:pPr>
          </w:p>
          <w:p w14:paraId="65B5F1C2" w14:textId="218E8370" w:rsidR="00376D8B" w:rsidRPr="00F51FE4" w:rsidRDefault="00376D8B" w:rsidP="00887B17">
            <w:pPr>
              <w:autoSpaceDE w:val="0"/>
              <w:autoSpaceDN w:val="0"/>
              <w:adjustRightInd w:val="0"/>
              <w:spacing w:line="240" w:lineRule="auto"/>
              <w:ind w:firstLine="0"/>
              <w:rPr>
                <w:rFonts w:eastAsia="Times New Roman"/>
                <w:sz w:val="18"/>
                <w:szCs w:val="18"/>
              </w:rPr>
            </w:pPr>
            <w:r w:rsidRPr="00F51FE4">
              <w:rPr>
                <w:rFonts w:eastAsia="Times New Roman"/>
                <w:sz w:val="18"/>
                <w:szCs w:val="18"/>
              </w:rPr>
              <w:t>8.9.6.</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0594F39F" w14:textId="3411FA3E" w:rsidR="00376D8B" w:rsidRPr="00F51FE4" w:rsidRDefault="00376D8B" w:rsidP="00887B17">
            <w:pPr>
              <w:pStyle w:val="a7"/>
              <w:spacing w:line="240" w:lineRule="auto"/>
              <w:ind w:left="0" w:firstLine="0"/>
              <w:rPr>
                <w:b/>
                <w:sz w:val="18"/>
                <w:szCs w:val="18"/>
              </w:rPr>
            </w:pPr>
            <w:r w:rsidRPr="00F51FE4">
              <w:rPr>
                <w:b/>
                <w:sz w:val="18"/>
                <w:szCs w:val="18"/>
              </w:rPr>
              <w:t>Подпункт 8.9.6 пункта 8.9 - изложить в следующей редакции:</w:t>
            </w:r>
          </w:p>
          <w:p w14:paraId="10089A70" w14:textId="3D7558FC" w:rsidR="00376D8B" w:rsidRPr="00F51FE4" w:rsidRDefault="00376D8B" w:rsidP="0034773A">
            <w:pPr>
              <w:pStyle w:val="a7"/>
              <w:spacing w:line="240" w:lineRule="auto"/>
              <w:ind w:left="0" w:firstLine="0"/>
              <w:rPr>
                <w:b/>
                <w:sz w:val="18"/>
                <w:szCs w:val="18"/>
              </w:rPr>
            </w:pPr>
            <w:r w:rsidRPr="00F51FE4">
              <w:rPr>
                <w:sz w:val="18"/>
                <w:szCs w:val="18"/>
              </w:rPr>
              <w:t>«8.9.6.</w:t>
            </w:r>
            <w:r w:rsidR="0034773A"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34773A" w:rsidRPr="00F51FE4">
              <w:rPr>
                <w:sz w:val="18"/>
                <w:szCs w:val="18"/>
              </w:rPr>
              <w:t>.</w:t>
            </w:r>
            <w:r w:rsidRPr="00F51FE4">
              <w:rPr>
                <w:sz w:val="18"/>
                <w:szCs w:val="18"/>
              </w:rPr>
              <w:t>».</w:t>
            </w:r>
            <w:r w:rsidR="0034773A" w:rsidRPr="00F51FE4">
              <w:rPr>
                <w:sz w:val="18"/>
                <w:szCs w:val="18"/>
              </w:rPr>
              <w:t xml:space="preserve"> </w:t>
            </w:r>
            <w:proofErr w:type="gramEnd"/>
          </w:p>
        </w:tc>
      </w:tr>
      <w:tr w:rsidR="00F51FE4" w:rsidRPr="00F51FE4" w14:paraId="526ECCF6" w14:textId="77777777" w:rsidTr="00E430CF">
        <w:tc>
          <w:tcPr>
            <w:tcW w:w="5722" w:type="dxa"/>
          </w:tcPr>
          <w:p w14:paraId="458484D8" w14:textId="77777777" w:rsidR="00376D8B" w:rsidRPr="00F51FE4" w:rsidRDefault="00376D8B" w:rsidP="00353317">
            <w:pPr>
              <w:autoSpaceDE w:val="0"/>
              <w:autoSpaceDN w:val="0"/>
              <w:adjustRightInd w:val="0"/>
              <w:spacing w:line="240" w:lineRule="auto"/>
              <w:ind w:firstLine="0"/>
              <w:rPr>
                <w:rFonts w:eastAsia="Times New Roman"/>
                <w:sz w:val="18"/>
                <w:szCs w:val="18"/>
              </w:rPr>
            </w:pPr>
          </w:p>
          <w:p w14:paraId="4F9B0071" w14:textId="1E8BEFC6" w:rsidR="00376D8B" w:rsidRPr="00F51FE4" w:rsidRDefault="00376D8B" w:rsidP="00353317">
            <w:pPr>
              <w:autoSpaceDE w:val="0"/>
              <w:autoSpaceDN w:val="0"/>
              <w:adjustRightInd w:val="0"/>
              <w:spacing w:line="240" w:lineRule="auto"/>
              <w:ind w:firstLine="0"/>
              <w:rPr>
                <w:rFonts w:eastAsia="Times New Roman"/>
                <w:sz w:val="18"/>
                <w:szCs w:val="18"/>
              </w:rPr>
            </w:pPr>
            <w:r w:rsidRPr="00F51FE4">
              <w:rPr>
                <w:rFonts w:eastAsia="Times New Roman"/>
                <w:sz w:val="18"/>
                <w:szCs w:val="18"/>
              </w:rPr>
              <w:t>8.10.4.</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6F652447" w14:textId="2A7E52EA" w:rsidR="00376D8B" w:rsidRPr="00F51FE4" w:rsidRDefault="00376D8B" w:rsidP="00353317">
            <w:pPr>
              <w:pStyle w:val="a7"/>
              <w:spacing w:line="240" w:lineRule="auto"/>
              <w:ind w:left="0" w:firstLine="0"/>
              <w:rPr>
                <w:b/>
                <w:sz w:val="18"/>
                <w:szCs w:val="18"/>
              </w:rPr>
            </w:pPr>
            <w:r w:rsidRPr="00F51FE4">
              <w:rPr>
                <w:b/>
                <w:sz w:val="18"/>
                <w:szCs w:val="18"/>
              </w:rPr>
              <w:t>Подпункт 8.10.4 пункта 8.10 - изложить в следующей редакции:</w:t>
            </w:r>
          </w:p>
          <w:p w14:paraId="086CD688" w14:textId="0B0CEF85" w:rsidR="00376D8B" w:rsidRPr="00F51FE4" w:rsidRDefault="00376D8B" w:rsidP="0034773A">
            <w:pPr>
              <w:pStyle w:val="a7"/>
              <w:spacing w:line="240" w:lineRule="auto"/>
              <w:ind w:left="0" w:firstLine="0"/>
              <w:rPr>
                <w:b/>
                <w:sz w:val="18"/>
                <w:szCs w:val="18"/>
              </w:rPr>
            </w:pPr>
            <w:r w:rsidRPr="00F51FE4">
              <w:rPr>
                <w:sz w:val="18"/>
                <w:szCs w:val="18"/>
              </w:rPr>
              <w:t>«8.10.4.</w:t>
            </w:r>
            <w:r w:rsidR="0034773A"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34773A" w:rsidRPr="00F51FE4">
              <w:rPr>
                <w:sz w:val="18"/>
                <w:szCs w:val="18"/>
              </w:rPr>
              <w:t>.</w:t>
            </w:r>
            <w:r w:rsidRPr="00F51FE4">
              <w:rPr>
                <w:sz w:val="18"/>
                <w:szCs w:val="18"/>
              </w:rPr>
              <w:t>».</w:t>
            </w:r>
            <w:proofErr w:type="gramEnd"/>
          </w:p>
        </w:tc>
      </w:tr>
      <w:tr w:rsidR="00F51FE4" w:rsidRPr="00F51FE4" w14:paraId="10E85844" w14:textId="77777777" w:rsidTr="00E430CF">
        <w:tc>
          <w:tcPr>
            <w:tcW w:w="5722" w:type="dxa"/>
          </w:tcPr>
          <w:p w14:paraId="1AEBC3C5" w14:textId="77777777" w:rsidR="00376D8B" w:rsidRPr="00F51FE4" w:rsidRDefault="00376D8B" w:rsidP="0024307B">
            <w:pPr>
              <w:autoSpaceDE w:val="0"/>
              <w:autoSpaceDN w:val="0"/>
              <w:adjustRightInd w:val="0"/>
              <w:spacing w:line="240" w:lineRule="auto"/>
              <w:ind w:firstLine="0"/>
              <w:rPr>
                <w:rFonts w:eastAsia="Times New Roman"/>
                <w:sz w:val="18"/>
                <w:szCs w:val="18"/>
              </w:rPr>
            </w:pPr>
          </w:p>
          <w:p w14:paraId="6FDF65C8" w14:textId="77777777" w:rsidR="00376D8B" w:rsidRPr="00F51FE4" w:rsidRDefault="00376D8B" w:rsidP="0024307B">
            <w:pPr>
              <w:autoSpaceDE w:val="0"/>
              <w:autoSpaceDN w:val="0"/>
              <w:adjustRightInd w:val="0"/>
              <w:spacing w:line="240" w:lineRule="auto"/>
              <w:ind w:firstLine="0"/>
              <w:rPr>
                <w:rFonts w:eastAsia="Times New Roman"/>
                <w:sz w:val="18"/>
                <w:szCs w:val="18"/>
              </w:rPr>
            </w:pPr>
          </w:p>
          <w:p w14:paraId="7C624120" w14:textId="61C223AC" w:rsidR="00376D8B" w:rsidRPr="00F51FE4" w:rsidRDefault="00376D8B" w:rsidP="0024307B">
            <w:pPr>
              <w:autoSpaceDE w:val="0"/>
              <w:autoSpaceDN w:val="0"/>
              <w:adjustRightInd w:val="0"/>
              <w:spacing w:line="240" w:lineRule="auto"/>
              <w:ind w:firstLine="0"/>
              <w:rPr>
                <w:rFonts w:eastAsia="Times New Roman"/>
                <w:sz w:val="18"/>
                <w:szCs w:val="18"/>
              </w:rPr>
            </w:pPr>
            <w:r w:rsidRPr="00F51FE4">
              <w:rPr>
                <w:rFonts w:eastAsia="Times New Roman"/>
                <w:sz w:val="18"/>
                <w:szCs w:val="18"/>
              </w:rPr>
              <w:t>8)</w:t>
            </w:r>
            <w:r w:rsidRPr="00F51FE4">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7CDA3C50" w14:textId="60695AE4" w:rsidR="00376D8B" w:rsidRPr="00F51FE4" w:rsidRDefault="00376D8B" w:rsidP="0024307B">
            <w:pPr>
              <w:autoSpaceDE w:val="0"/>
              <w:autoSpaceDN w:val="0"/>
              <w:adjustRightInd w:val="0"/>
              <w:spacing w:line="240" w:lineRule="auto"/>
              <w:ind w:firstLine="0"/>
              <w:rPr>
                <w:rFonts w:eastAsia="Times New Roman"/>
                <w:sz w:val="18"/>
                <w:szCs w:val="18"/>
              </w:rPr>
            </w:pPr>
            <w:r w:rsidRPr="00F51FE4">
              <w:rPr>
                <w:rFonts w:eastAsia="Times New Roman"/>
                <w:sz w:val="18"/>
                <w:szCs w:val="18"/>
              </w:rPr>
              <w:t>9)</w:t>
            </w:r>
            <w:r w:rsidRPr="00F51FE4">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6334B204" w14:textId="237342FA" w:rsidR="00376D8B" w:rsidRPr="00F51FE4" w:rsidRDefault="00376D8B" w:rsidP="0024307B">
            <w:pPr>
              <w:pStyle w:val="a7"/>
              <w:spacing w:line="240" w:lineRule="auto"/>
              <w:ind w:left="0" w:firstLine="0"/>
              <w:rPr>
                <w:b/>
                <w:sz w:val="18"/>
                <w:szCs w:val="18"/>
              </w:rPr>
            </w:pPr>
            <w:r w:rsidRPr="00F51FE4">
              <w:rPr>
                <w:b/>
                <w:sz w:val="18"/>
                <w:szCs w:val="18"/>
              </w:rPr>
              <w:t xml:space="preserve">Подпункт 8), 9) подпункта 8.12.2 - изложить в следующей редакции: </w:t>
            </w:r>
          </w:p>
          <w:p w14:paraId="19CAD8FF" w14:textId="130574C7" w:rsidR="00376D8B" w:rsidRPr="00F51FE4" w:rsidRDefault="00376D8B" w:rsidP="0024307B">
            <w:pPr>
              <w:pStyle w:val="a7"/>
              <w:spacing w:line="240" w:lineRule="auto"/>
              <w:ind w:left="0" w:firstLine="0"/>
              <w:rPr>
                <w:sz w:val="18"/>
                <w:szCs w:val="18"/>
              </w:rPr>
            </w:pPr>
            <w:r w:rsidRPr="00F51FE4">
              <w:rPr>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roofErr w:type="gramStart"/>
            <w:r w:rsidRPr="00F51FE4">
              <w:rPr>
                <w:sz w:val="18"/>
                <w:szCs w:val="18"/>
              </w:rPr>
              <w:t>;»</w:t>
            </w:r>
            <w:proofErr w:type="gramEnd"/>
            <w:r w:rsidRPr="00F51FE4">
              <w:rPr>
                <w:sz w:val="18"/>
                <w:szCs w:val="18"/>
              </w:rPr>
              <w:t>.</w:t>
            </w:r>
          </w:p>
          <w:p w14:paraId="535DABF1" w14:textId="77777777" w:rsidR="00376D8B" w:rsidRPr="00F51FE4" w:rsidRDefault="00376D8B" w:rsidP="0024307B">
            <w:pPr>
              <w:pStyle w:val="a7"/>
              <w:spacing w:line="240" w:lineRule="auto"/>
              <w:ind w:left="0" w:firstLine="0"/>
              <w:rPr>
                <w:sz w:val="18"/>
                <w:szCs w:val="18"/>
              </w:rPr>
            </w:pPr>
          </w:p>
          <w:p w14:paraId="5B48BF86" w14:textId="0C577A8F" w:rsidR="00376D8B" w:rsidRPr="00F51FE4" w:rsidRDefault="00376D8B" w:rsidP="0024307B">
            <w:pPr>
              <w:pStyle w:val="a7"/>
              <w:spacing w:line="240" w:lineRule="auto"/>
              <w:ind w:left="0" w:firstLine="0"/>
              <w:rPr>
                <w:b/>
                <w:sz w:val="18"/>
                <w:szCs w:val="18"/>
              </w:rPr>
            </w:pPr>
            <w:r w:rsidRPr="00F51FE4">
              <w:rPr>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F51FE4">
              <w:rPr>
                <w:sz w:val="18"/>
                <w:szCs w:val="18"/>
              </w:rPr>
              <w:t>;»</w:t>
            </w:r>
            <w:proofErr w:type="gramEnd"/>
            <w:r w:rsidRPr="00F51FE4">
              <w:rPr>
                <w:sz w:val="18"/>
                <w:szCs w:val="18"/>
              </w:rPr>
              <w:t>.</w:t>
            </w:r>
          </w:p>
        </w:tc>
      </w:tr>
      <w:tr w:rsidR="00F51FE4" w:rsidRPr="00F51FE4" w14:paraId="0BC771F8" w14:textId="77777777" w:rsidTr="00E430CF">
        <w:tc>
          <w:tcPr>
            <w:tcW w:w="5722" w:type="dxa"/>
          </w:tcPr>
          <w:p w14:paraId="0C572E9D" w14:textId="77777777" w:rsidR="00376D8B" w:rsidRPr="00F51FE4" w:rsidRDefault="00376D8B" w:rsidP="0054544D">
            <w:pPr>
              <w:autoSpaceDE w:val="0"/>
              <w:autoSpaceDN w:val="0"/>
              <w:adjustRightInd w:val="0"/>
              <w:spacing w:line="240" w:lineRule="auto"/>
              <w:ind w:firstLine="0"/>
              <w:rPr>
                <w:rFonts w:eastAsia="Times New Roman"/>
                <w:sz w:val="18"/>
                <w:szCs w:val="18"/>
              </w:rPr>
            </w:pPr>
          </w:p>
          <w:p w14:paraId="36B36A3F" w14:textId="77777777" w:rsidR="00376D8B" w:rsidRPr="00F51FE4" w:rsidRDefault="00376D8B" w:rsidP="0054544D">
            <w:pPr>
              <w:autoSpaceDE w:val="0"/>
              <w:autoSpaceDN w:val="0"/>
              <w:adjustRightInd w:val="0"/>
              <w:spacing w:line="240" w:lineRule="auto"/>
              <w:ind w:firstLine="0"/>
              <w:rPr>
                <w:rFonts w:eastAsia="Times New Roman"/>
                <w:sz w:val="18"/>
                <w:szCs w:val="18"/>
              </w:rPr>
            </w:pPr>
          </w:p>
          <w:p w14:paraId="549C2275" w14:textId="456A31FE" w:rsidR="00376D8B" w:rsidRPr="00F51FE4" w:rsidRDefault="00376D8B" w:rsidP="0054544D">
            <w:pPr>
              <w:autoSpaceDE w:val="0"/>
              <w:autoSpaceDN w:val="0"/>
              <w:adjustRightInd w:val="0"/>
              <w:spacing w:line="240" w:lineRule="auto"/>
              <w:ind w:firstLine="0"/>
              <w:rPr>
                <w:rFonts w:eastAsia="Times New Roman"/>
                <w:sz w:val="18"/>
                <w:szCs w:val="18"/>
              </w:rPr>
            </w:pPr>
            <w:r w:rsidRPr="00F51FE4">
              <w:rPr>
                <w:rFonts w:eastAsia="Times New Roman"/>
                <w:sz w:val="18"/>
                <w:szCs w:val="18"/>
              </w:rPr>
              <w:t>9.7.8.</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5F41AF90" w14:textId="77777777" w:rsidR="00376D8B" w:rsidRPr="00F51FE4" w:rsidRDefault="00376D8B" w:rsidP="0054544D">
            <w:pPr>
              <w:spacing w:after="160"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9.7.8 пункта 9.7 - изложить в следующей редакции:</w:t>
            </w:r>
          </w:p>
          <w:p w14:paraId="04E2CC62" w14:textId="7F27A9C8" w:rsidR="00376D8B" w:rsidRPr="00F51FE4" w:rsidRDefault="00376D8B" w:rsidP="000C6B46">
            <w:pPr>
              <w:pStyle w:val="a7"/>
              <w:spacing w:line="240" w:lineRule="auto"/>
              <w:ind w:left="0" w:firstLine="0"/>
              <w:rPr>
                <w:b/>
                <w:sz w:val="18"/>
                <w:szCs w:val="18"/>
              </w:rPr>
            </w:pPr>
            <w:r w:rsidRPr="00F51FE4">
              <w:rPr>
                <w:rFonts w:eastAsiaTheme="minorHAnsi"/>
                <w:sz w:val="18"/>
                <w:szCs w:val="18"/>
                <w:lang w:eastAsia="en-US"/>
              </w:rPr>
              <w:t xml:space="preserve">«9.7.8. </w:t>
            </w:r>
            <w:r w:rsidR="000C6B46" w:rsidRPr="00F51FE4">
              <w:rPr>
                <w:sz w:val="18"/>
                <w:szCs w:val="18"/>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0C6B46" w:rsidRPr="00F51FE4">
              <w:rPr>
                <w:sz w:val="18"/>
                <w:szCs w:val="18"/>
              </w:rPr>
              <w:t>.</w:t>
            </w:r>
            <w:r w:rsidR="000C6B46" w:rsidRPr="00F51FE4">
              <w:rPr>
                <w:rFonts w:eastAsiaTheme="minorHAnsi"/>
                <w:sz w:val="18"/>
                <w:szCs w:val="18"/>
                <w:lang w:eastAsia="en-US"/>
              </w:rPr>
              <w:t xml:space="preserve"> </w:t>
            </w:r>
            <w:r w:rsidRPr="00F51FE4">
              <w:rPr>
                <w:rFonts w:eastAsiaTheme="minorHAnsi"/>
                <w:sz w:val="18"/>
                <w:szCs w:val="18"/>
                <w:lang w:eastAsia="en-US"/>
              </w:rPr>
              <w:t>».</w:t>
            </w:r>
            <w:proofErr w:type="gramEnd"/>
          </w:p>
        </w:tc>
      </w:tr>
      <w:tr w:rsidR="00F51FE4" w:rsidRPr="00F51FE4" w14:paraId="2348B3F1" w14:textId="77777777" w:rsidTr="00E430CF">
        <w:tc>
          <w:tcPr>
            <w:tcW w:w="5722" w:type="dxa"/>
          </w:tcPr>
          <w:p w14:paraId="5688B8EC" w14:textId="77777777" w:rsidR="00376D8B" w:rsidRPr="00F51FE4" w:rsidRDefault="00376D8B" w:rsidP="00051282">
            <w:pPr>
              <w:autoSpaceDE w:val="0"/>
              <w:autoSpaceDN w:val="0"/>
              <w:adjustRightInd w:val="0"/>
              <w:spacing w:line="240" w:lineRule="auto"/>
              <w:ind w:firstLine="0"/>
              <w:rPr>
                <w:rFonts w:eastAsia="Times New Roman"/>
                <w:sz w:val="18"/>
                <w:szCs w:val="18"/>
              </w:rPr>
            </w:pPr>
          </w:p>
          <w:p w14:paraId="0DEBCDAB" w14:textId="007A3805" w:rsidR="00376D8B" w:rsidRPr="00F51FE4" w:rsidRDefault="00376D8B" w:rsidP="00051282">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9.8.16. 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70F008DF" w14:textId="6249F1B6" w:rsidR="00376D8B" w:rsidRPr="00F51FE4" w:rsidRDefault="00376D8B" w:rsidP="00051282">
            <w:pPr>
              <w:spacing w:after="160"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9.8.16 пункта 9.8 - изложить в следующей редакции:</w:t>
            </w:r>
          </w:p>
          <w:p w14:paraId="2A3DE360" w14:textId="55D532B6" w:rsidR="00376D8B" w:rsidRPr="00F51FE4" w:rsidRDefault="00376D8B" w:rsidP="00447714">
            <w:pPr>
              <w:spacing w:line="240" w:lineRule="auto"/>
              <w:ind w:firstLine="0"/>
              <w:contextualSpacing/>
              <w:rPr>
                <w:b/>
                <w:sz w:val="18"/>
                <w:szCs w:val="18"/>
              </w:rPr>
            </w:pPr>
            <w:r w:rsidRPr="00F51FE4">
              <w:rPr>
                <w:rFonts w:eastAsiaTheme="minorHAnsi"/>
                <w:sz w:val="18"/>
                <w:szCs w:val="18"/>
                <w:lang w:eastAsia="en-US"/>
              </w:rPr>
              <w:t>«9.8.16.</w:t>
            </w:r>
            <w:r w:rsidR="00447714"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447714" w:rsidRPr="00F51FE4">
              <w:rPr>
                <w:sz w:val="18"/>
                <w:szCs w:val="18"/>
              </w:rPr>
              <w:t>.</w:t>
            </w:r>
            <w:r w:rsidRPr="00F51FE4">
              <w:rPr>
                <w:rFonts w:eastAsiaTheme="minorHAnsi"/>
                <w:sz w:val="18"/>
                <w:szCs w:val="18"/>
                <w:lang w:eastAsia="en-US"/>
              </w:rPr>
              <w:t>».</w:t>
            </w:r>
            <w:proofErr w:type="gramEnd"/>
          </w:p>
        </w:tc>
      </w:tr>
      <w:tr w:rsidR="00F51FE4" w:rsidRPr="00F51FE4" w14:paraId="3A0B6B30" w14:textId="77777777" w:rsidTr="00E430CF">
        <w:tc>
          <w:tcPr>
            <w:tcW w:w="5722" w:type="dxa"/>
          </w:tcPr>
          <w:p w14:paraId="1FAE5B76" w14:textId="77777777" w:rsidR="00376D8B" w:rsidRPr="00F51FE4" w:rsidRDefault="00376D8B" w:rsidP="00EE2D3D">
            <w:pPr>
              <w:autoSpaceDE w:val="0"/>
              <w:autoSpaceDN w:val="0"/>
              <w:adjustRightInd w:val="0"/>
              <w:spacing w:line="240" w:lineRule="auto"/>
              <w:ind w:firstLine="0"/>
              <w:rPr>
                <w:rFonts w:eastAsia="Times New Roman"/>
                <w:sz w:val="18"/>
                <w:szCs w:val="18"/>
              </w:rPr>
            </w:pPr>
          </w:p>
          <w:p w14:paraId="62398224" w14:textId="29ED82F4" w:rsidR="00376D8B" w:rsidRPr="00F51FE4" w:rsidRDefault="00376D8B" w:rsidP="00EE2D3D">
            <w:pPr>
              <w:autoSpaceDE w:val="0"/>
              <w:autoSpaceDN w:val="0"/>
              <w:adjustRightInd w:val="0"/>
              <w:spacing w:line="240" w:lineRule="auto"/>
              <w:ind w:firstLine="0"/>
              <w:rPr>
                <w:rFonts w:eastAsia="Times New Roman"/>
                <w:sz w:val="18"/>
                <w:szCs w:val="18"/>
              </w:rPr>
            </w:pPr>
            <w:r w:rsidRPr="00F51FE4">
              <w:rPr>
                <w:rFonts w:eastAsia="Times New Roman"/>
                <w:sz w:val="18"/>
                <w:szCs w:val="18"/>
              </w:rPr>
              <w:t>9.9.4.</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0E946B1E" w14:textId="16115AA9" w:rsidR="00376D8B" w:rsidRPr="00F51FE4" w:rsidRDefault="00376D8B" w:rsidP="00EE2D3D">
            <w:pPr>
              <w:spacing w:after="160"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9.9.4 пункта 9.9 - изложить в следующей редакции:</w:t>
            </w:r>
          </w:p>
          <w:p w14:paraId="472AE523" w14:textId="77777777" w:rsidR="00376D8B" w:rsidRPr="00F51FE4" w:rsidRDefault="00376D8B" w:rsidP="003A04FE">
            <w:pPr>
              <w:spacing w:line="240" w:lineRule="auto"/>
              <w:ind w:firstLine="0"/>
              <w:contextualSpacing/>
              <w:rPr>
                <w:rFonts w:eastAsiaTheme="minorHAnsi"/>
                <w:sz w:val="18"/>
                <w:szCs w:val="18"/>
                <w:lang w:eastAsia="en-US"/>
              </w:rPr>
            </w:pPr>
            <w:r w:rsidRPr="00F51FE4">
              <w:rPr>
                <w:rFonts w:eastAsiaTheme="minorHAnsi"/>
                <w:sz w:val="18"/>
                <w:szCs w:val="18"/>
                <w:lang w:eastAsia="en-US"/>
              </w:rPr>
              <w:t xml:space="preserve">«9.9.4. </w:t>
            </w:r>
            <w:r w:rsidR="003A04FE" w:rsidRPr="00F51FE4">
              <w:rPr>
                <w:rFonts w:eastAsiaTheme="minorHAnsi"/>
                <w:sz w:val="18"/>
                <w:szCs w:val="18"/>
                <w:lang w:eastAsia="en-US"/>
              </w:rPr>
              <w:t xml:space="preserve"> </w:t>
            </w:r>
            <w:r w:rsidR="003A04FE" w:rsidRPr="00F51FE4">
              <w:rPr>
                <w:sz w:val="18"/>
                <w:szCs w:val="18"/>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3A04FE" w:rsidRPr="00F51FE4">
              <w:rPr>
                <w:sz w:val="18"/>
                <w:szCs w:val="18"/>
              </w:rPr>
              <w:t>.</w:t>
            </w:r>
            <w:r w:rsidRPr="00F51FE4">
              <w:rPr>
                <w:rFonts w:eastAsiaTheme="minorHAnsi"/>
                <w:sz w:val="18"/>
                <w:szCs w:val="18"/>
                <w:lang w:eastAsia="en-US"/>
              </w:rPr>
              <w:t>».</w:t>
            </w:r>
            <w:proofErr w:type="gramEnd"/>
          </w:p>
          <w:p w14:paraId="04857AF9" w14:textId="77777777" w:rsidR="00644334" w:rsidRPr="00F51FE4" w:rsidRDefault="00644334" w:rsidP="003A04FE">
            <w:pPr>
              <w:spacing w:line="240" w:lineRule="auto"/>
              <w:ind w:firstLine="0"/>
              <w:contextualSpacing/>
              <w:rPr>
                <w:rFonts w:eastAsiaTheme="minorHAnsi"/>
                <w:sz w:val="18"/>
                <w:szCs w:val="18"/>
                <w:lang w:eastAsia="en-US"/>
              </w:rPr>
            </w:pPr>
          </w:p>
          <w:p w14:paraId="53428594" w14:textId="53A538EB" w:rsidR="00644334" w:rsidRPr="00F51FE4" w:rsidRDefault="00644334" w:rsidP="003A04FE">
            <w:pPr>
              <w:spacing w:line="240" w:lineRule="auto"/>
              <w:ind w:firstLine="0"/>
              <w:contextualSpacing/>
              <w:rPr>
                <w:b/>
                <w:sz w:val="18"/>
                <w:szCs w:val="18"/>
              </w:rPr>
            </w:pPr>
          </w:p>
        </w:tc>
      </w:tr>
      <w:tr w:rsidR="00F51FE4" w:rsidRPr="00F51FE4" w14:paraId="78004C2D" w14:textId="77777777" w:rsidTr="00E430CF">
        <w:tc>
          <w:tcPr>
            <w:tcW w:w="5722" w:type="dxa"/>
          </w:tcPr>
          <w:p w14:paraId="2A294A4C" w14:textId="77777777" w:rsidR="00376D8B" w:rsidRPr="00F51FE4" w:rsidRDefault="00376D8B" w:rsidP="00703FD8">
            <w:pPr>
              <w:autoSpaceDE w:val="0"/>
              <w:autoSpaceDN w:val="0"/>
              <w:adjustRightInd w:val="0"/>
              <w:spacing w:line="240" w:lineRule="auto"/>
              <w:ind w:firstLine="0"/>
              <w:rPr>
                <w:rFonts w:eastAsia="Times New Roman"/>
                <w:sz w:val="18"/>
                <w:szCs w:val="18"/>
              </w:rPr>
            </w:pPr>
          </w:p>
          <w:p w14:paraId="195AE906" w14:textId="0D1414D0" w:rsidR="00376D8B" w:rsidRPr="00F51FE4" w:rsidRDefault="00376D8B" w:rsidP="00703FD8">
            <w:pPr>
              <w:autoSpaceDE w:val="0"/>
              <w:autoSpaceDN w:val="0"/>
              <w:adjustRightInd w:val="0"/>
              <w:spacing w:line="240" w:lineRule="auto"/>
              <w:ind w:firstLine="0"/>
              <w:rPr>
                <w:rFonts w:eastAsia="Times New Roman"/>
                <w:sz w:val="18"/>
                <w:szCs w:val="18"/>
              </w:rPr>
            </w:pPr>
            <w:r w:rsidRPr="00F51FE4">
              <w:rPr>
                <w:rFonts w:eastAsia="Times New Roman"/>
                <w:sz w:val="18"/>
                <w:szCs w:val="18"/>
              </w:rPr>
              <w:t>8)</w:t>
            </w:r>
            <w:r w:rsidRPr="00F51FE4">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86E059F" w14:textId="4FAA5535" w:rsidR="00376D8B" w:rsidRPr="00F51FE4" w:rsidRDefault="00376D8B" w:rsidP="00703FD8">
            <w:pPr>
              <w:autoSpaceDE w:val="0"/>
              <w:autoSpaceDN w:val="0"/>
              <w:adjustRightInd w:val="0"/>
              <w:spacing w:line="240" w:lineRule="auto"/>
              <w:ind w:firstLine="0"/>
              <w:rPr>
                <w:rFonts w:eastAsia="Times New Roman"/>
                <w:sz w:val="18"/>
                <w:szCs w:val="18"/>
              </w:rPr>
            </w:pPr>
            <w:r w:rsidRPr="00F51FE4">
              <w:rPr>
                <w:rFonts w:eastAsia="Times New Roman"/>
                <w:sz w:val="18"/>
                <w:szCs w:val="18"/>
              </w:rPr>
              <w:t>9)</w:t>
            </w:r>
            <w:r w:rsidRPr="00F51FE4">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011ED935" w14:textId="68B3470C" w:rsidR="00376D8B" w:rsidRPr="00F51FE4" w:rsidRDefault="00376D8B" w:rsidP="00703FD8">
            <w:pPr>
              <w:pStyle w:val="a7"/>
              <w:spacing w:line="240" w:lineRule="auto"/>
              <w:ind w:left="0" w:firstLine="0"/>
              <w:rPr>
                <w:b/>
                <w:sz w:val="18"/>
                <w:szCs w:val="18"/>
              </w:rPr>
            </w:pPr>
            <w:r w:rsidRPr="00F51FE4">
              <w:rPr>
                <w:b/>
                <w:sz w:val="18"/>
                <w:szCs w:val="18"/>
              </w:rPr>
              <w:t xml:space="preserve">Подпункт 8), 9) подпункта 9.11.2 - изложить в следующей редакции: </w:t>
            </w:r>
          </w:p>
          <w:p w14:paraId="177F82F3" w14:textId="77777777" w:rsidR="00376D8B" w:rsidRPr="00F51FE4" w:rsidRDefault="00376D8B" w:rsidP="00703FD8">
            <w:pPr>
              <w:pStyle w:val="a7"/>
              <w:spacing w:line="240" w:lineRule="auto"/>
              <w:ind w:left="0" w:firstLine="0"/>
              <w:rPr>
                <w:sz w:val="18"/>
                <w:szCs w:val="18"/>
              </w:rPr>
            </w:pPr>
            <w:r w:rsidRPr="00F51FE4">
              <w:rPr>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roofErr w:type="gramStart"/>
            <w:r w:rsidRPr="00F51FE4">
              <w:rPr>
                <w:sz w:val="18"/>
                <w:szCs w:val="18"/>
              </w:rPr>
              <w:t>;»</w:t>
            </w:r>
            <w:proofErr w:type="gramEnd"/>
            <w:r w:rsidRPr="00F51FE4">
              <w:rPr>
                <w:sz w:val="18"/>
                <w:szCs w:val="18"/>
              </w:rPr>
              <w:t>.</w:t>
            </w:r>
          </w:p>
          <w:p w14:paraId="11CF5CB4" w14:textId="77777777" w:rsidR="00376D8B" w:rsidRPr="00F51FE4" w:rsidRDefault="00376D8B" w:rsidP="00703FD8">
            <w:pPr>
              <w:pStyle w:val="a7"/>
              <w:spacing w:line="240" w:lineRule="auto"/>
              <w:ind w:left="0" w:firstLine="0"/>
              <w:rPr>
                <w:sz w:val="18"/>
                <w:szCs w:val="18"/>
              </w:rPr>
            </w:pPr>
          </w:p>
          <w:p w14:paraId="7FDA6276" w14:textId="5B241BC0" w:rsidR="00376D8B" w:rsidRPr="00F51FE4" w:rsidRDefault="00376D8B" w:rsidP="00703FD8">
            <w:pPr>
              <w:pStyle w:val="a7"/>
              <w:spacing w:line="240" w:lineRule="auto"/>
              <w:ind w:left="0" w:firstLine="0"/>
              <w:rPr>
                <w:b/>
                <w:sz w:val="18"/>
                <w:szCs w:val="18"/>
              </w:rPr>
            </w:pPr>
            <w:r w:rsidRPr="00F51FE4">
              <w:rPr>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F51FE4">
              <w:rPr>
                <w:sz w:val="18"/>
                <w:szCs w:val="18"/>
              </w:rPr>
              <w:t>;»</w:t>
            </w:r>
            <w:proofErr w:type="gramEnd"/>
            <w:r w:rsidRPr="00F51FE4">
              <w:rPr>
                <w:sz w:val="18"/>
                <w:szCs w:val="18"/>
              </w:rPr>
              <w:t>.</w:t>
            </w:r>
          </w:p>
        </w:tc>
      </w:tr>
      <w:tr w:rsidR="00F51FE4" w:rsidRPr="00F51FE4" w14:paraId="0C736FCE" w14:textId="77777777" w:rsidTr="00E430CF">
        <w:tc>
          <w:tcPr>
            <w:tcW w:w="5722" w:type="dxa"/>
          </w:tcPr>
          <w:p w14:paraId="77EBA664" w14:textId="77777777" w:rsidR="00376D8B" w:rsidRPr="00F51FE4" w:rsidRDefault="00376D8B" w:rsidP="00507F60">
            <w:pPr>
              <w:autoSpaceDE w:val="0"/>
              <w:autoSpaceDN w:val="0"/>
              <w:adjustRightInd w:val="0"/>
              <w:spacing w:line="240" w:lineRule="auto"/>
              <w:ind w:firstLine="0"/>
              <w:rPr>
                <w:rFonts w:eastAsia="Times New Roman"/>
                <w:sz w:val="18"/>
                <w:szCs w:val="18"/>
              </w:rPr>
            </w:pPr>
          </w:p>
          <w:p w14:paraId="1FCEAD30" w14:textId="469E9EFB" w:rsidR="00376D8B" w:rsidRPr="00F51FE4" w:rsidRDefault="00376D8B" w:rsidP="00507F60">
            <w:pPr>
              <w:autoSpaceDE w:val="0"/>
              <w:autoSpaceDN w:val="0"/>
              <w:adjustRightInd w:val="0"/>
              <w:spacing w:line="240" w:lineRule="auto"/>
              <w:ind w:firstLine="0"/>
              <w:rPr>
                <w:rFonts w:eastAsia="Times New Roman"/>
                <w:sz w:val="18"/>
                <w:szCs w:val="18"/>
              </w:rPr>
            </w:pPr>
            <w:r w:rsidRPr="00F51FE4">
              <w:rPr>
                <w:rFonts w:eastAsia="Times New Roman"/>
                <w:sz w:val="18"/>
                <w:szCs w:val="18"/>
              </w:rPr>
              <w:t>10.7.10.</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20344075" w14:textId="72A733C9" w:rsidR="00376D8B" w:rsidRPr="00F51FE4" w:rsidRDefault="00376D8B" w:rsidP="00507F60">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10.7.10 пункта 10.7 - изложить в следующей редакции:</w:t>
            </w:r>
          </w:p>
          <w:p w14:paraId="56D6E09B" w14:textId="3429D0ED" w:rsidR="00376D8B" w:rsidRPr="00F51FE4" w:rsidRDefault="00376D8B" w:rsidP="00BF6248">
            <w:pPr>
              <w:pStyle w:val="a7"/>
              <w:spacing w:line="240" w:lineRule="auto"/>
              <w:ind w:left="0" w:firstLine="0"/>
              <w:rPr>
                <w:b/>
                <w:sz w:val="18"/>
                <w:szCs w:val="18"/>
              </w:rPr>
            </w:pPr>
            <w:r w:rsidRPr="00F51FE4">
              <w:rPr>
                <w:rFonts w:eastAsiaTheme="minorHAnsi"/>
                <w:sz w:val="18"/>
                <w:szCs w:val="18"/>
                <w:lang w:eastAsia="en-US"/>
              </w:rPr>
              <w:t>«10.7.10.</w:t>
            </w:r>
            <w:r w:rsidR="00BF6248"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BF6248" w:rsidRPr="00F51FE4">
              <w:rPr>
                <w:sz w:val="18"/>
                <w:szCs w:val="18"/>
              </w:rPr>
              <w:t>.</w:t>
            </w:r>
            <w:r w:rsidRPr="00F51FE4">
              <w:rPr>
                <w:rFonts w:eastAsiaTheme="minorHAnsi"/>
                <w:sz w:val="18"/>
                <w:szCs w:val="18"/>
                <w:lang w:eastAsia="en-US"/>
              </w:rPr>
              <w:t>».</w:t>
            </w:r>
            <w:proofErr w:type="gramEnd"/>
          </w:p>
        </w:tc>
      </w:tr>
      <w:tr w:rsidR="00F51FE4" w:rsidRPr="00F51FE4" w14:paraId="31FAF032" w14:textId="77777777" w:rsidTr="00E430CF">
        <w:tc>
          <w:tcPr>
            <w:tcW w:w="5722" w:type="dxa"/>
          </w:tcPr>
          <w:p w14:paraId="49673DA7" w14:textId="77777777" w:rsidR="00376D8B" w:rsidRPr="00F51FE4" w:rsidRDefault="00376D8B" w:rsidP="00507F60">
            <w:pPr>
              <w:autoSpaceDE w:val="0"/>
              <w:autoSpaceDN w:val="0"/>
              <w:adjustRightInd w:val="0"/>
              <w:spacing w:line="240" w:lineRule="auto"/>
              <w:ind w:firstLine="0"/>
              <w:rPr>
                <w:rFonts w:eastAsia="Times New Roman"/>
                <w:sz w:val="18"/>
                <w:szCs w:val="18"/>
              </w:rPr>
            </w:pPr>
          </w:p>
          <w:p w14:paraId="156C0989" w14:textId="3EC0B2F3" w:rsidR="00376D8B" w:rsidRPr="00F51FE4" w:rsidRDefault="00376D8B" w:rsidP="00507F60">
            <w:pPr>
              <w:autoSpaceDE w:val="0"/>
              <w:autoSpaceDN w:val="0"/>
              <w:adjustRightInd w:val="0"/>
              <w:spacing w:line="240" w:lineRule="auto"/>
              <w:ind w:firstLine="0"/>
              <w:rPr>
                <w:rFonts w:eastAsia="Times New Roman"/>
                <w:sz w:val="18"/>
                <w:szCs w:val="18"/>
              </w:rPr>
            </w:pPr>
            <w:r w:rsidRPr="00F51FE4">
              <w:rPr>
                <w:rFonts w:eastAsia="Times New Roman"/>
                <w:sz w:val="18"/>
                <w:szCs w:val="18"/>
              </w:rPr>
              <w:t>10.8.5.</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09C3C13B" w14:textId="310C26E3" w:rsidR="00376D8B" w:rsidRPr="00F51FE4" w:rsidRDefault="00376D8B" w:rsidP="00507F60">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10.8.5 пункта 10.8 - изложить в следующей редакции:</w:t>
            </w:r>
          </w:p>
          <w:p w14:paraId="24DE4C9D" w14:textId="69C77555" w:rsidR="00376D8B" w:rsidRPr="00F51FE4" w:rsidRDefault="00376D8B" w:rsidP="00507F60">
            <w:pPr>
              <w:spacing w:line="240" w:lineRule="auto"/>
              <w:ind w:firstLine="0"/>
              <w:contextualSpacing/>
              <w:rPr>
                <w:rFonts w:eastAsiaTheme="minorHAnsi"/>
                <w:sz w:val="18"/>
                <w:szCs w:val="18"/>
                <w:lang w:eastAsia="en-US"/>
              </w:rPr>
            </w:pPr>
            <w:r w:rsidRPr="00F51FE4">
              <w:rPr>
                <w:rFonts w:eastAsiaTheme="minorHAnsi"/>
                <w:sz w:val="18"/>
                <w:szCs w:val="18"/>
                <w:lang w:eastAsia="en-US"/>
              </w:rPr>
              <w:t>«10.8.5.</w:t>
            </w:r>
            <w:r w:rsidR="00C5654C"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C5654C" w:rsidRPr="00F51FE4">
              <w:rPr>
                <w:sz w:val="18"/>
                <w:szCs w:val="18"/>
              </w:rPr>
              <w:t>.</w:t>
            </w:r>
            <w:r w:rsidRPr="00F51FE4">
              <w:rPr>
                <w:rFonts w:eastAsiaTheme="minorHAnsi"/>
                <w:sz w:val="18"/>
                <w:szCs w:val="18"/>
                <w:lang w:eastAsia="en-US"/>
              </w:rPr>
              <w:t>».</w:t>
            </w:r>
            <w:proofErr w:type="gramEnd"/>
          </w:p>
          <w:p w14:paraId="1FE98A77" w14:textId="77777777" w:rsidR="00376D8B" w:rsidRPr="00F51FE4" w:rsidRDefault="00376D8B" w:rsidP="00507F60">
            <w:pPr>
              <w:spacing w:line="240" w:lineRule="auto"/>
              <w:ind w:firstLine="0"/>
              <w:contextualSpacing/>
              <w:rPr>
                <w:rFonts w:eastAsiaTheme="minorHAnsi"/>
                <w:sz w:val="18"/>
                <w:szCs w:val="18"/>
                <w:lang w:eastAsia="en-US"/>
              </w:rPr>
            </w:pPr>
          </w:p>
          <w:p w14:paraId="32CCC8B2" w14:textId="77777777" w:rsidR="00376D8B" w:rsidRPr="00F51FE4" w:rsidRDefault="00376D8B" w:rsidP="00507F60">
            <w:pPr>
              <w:spacing w:line="240" w:lineRule="auto"/>
              <w:ind w:firstLine="0"/>
              <w:contextualSpacing/>
              <w:rPr>
                <w:rFonts w:eastAsiaTheme="minorHAnsi"/>
                <w:sz w:val="18"/>
                <w:szCs w:val="18"/>
                <w:lang w:eastAsia="en-US"/>
              </w:rPr>
            </w:pPr>
          </w:p>
          <w:p w14:paraId="6CB68AE2" w14:textId="60F85B20" w:rsidR="00376D8B" w:rsidRPr="00F51FE4" w:rsidRDefault="00376D8B" w:rsidP="00507F60">
            <w:pPr>
              <w:spacing w:line="240" w:lineRule="auto"/>
              <w:ind w:firstLine="0"/>
              <w:contextualSpacing/>
              <w:rPr>
                <w:b/>
                <w:sz w:val="18"/>
                <w:szCs w:val="18"/>
              </w:rPr>
            </w:pPr>
          </w:p>
        </w:tc>
      </w:tr>
      <w:tr w:rsidR="00F51FE4" w:rsidRPr="00F51FE4" w14:paraId="5BC3CB85" w14:textId="77777777" w:rsidTr="00E430CF">
        <w:tc>
          <w:tcPr>
            <w:tcW w:w="5722" w:type="dxa"/>
          </w:tcPr>
          <w:p w14:paraId="21207AFC" w14:textId="77777777" w:rsidR="00376D8B" w:rsidRPr="00F51FE4" w:rsidRDefault="00376D8B" w:rsidP="00986A9E">
            <w:pPr>
              <w:autoSpaceDE w:val="0"/>
              <w:autoSpaceDN w:val="0"/>
              <w:adjustRightInd w:val="0"/>
              <w:spacing w:line="240" w:lineRule="auto"/>
              <w:ind w:firstLine="0"/>
              <w:rPr>
                <w:rFonts w:eastAsia="Times New Roman"/>
                <w:sz w:val="18"/>
                <w:szCs w:val="18"/>
              </w:rPr>
            </w:pPr>
          </w:p>
          <w:p w14:paraId="02CF2F93" w14:textId="67430E3D" w:rsidR="00376D8B" w:rsidRPr="00F51FE4" w:rsidRDefault="00376D8B" w:rsidP="00986A9E">
            <w:pPr>
              <w:autoSpaceDE w:val="0"/>
              <w:autoSpaceDN w:val="0"/>
              <w:adjustRightInd w:val="0"/>
              <w:spacing w:line="240" w:lineRule="auto"/>
              <w:ind w:firstLine="0"/>
              <w:rPr>
                <w:rFonts w:eastAsia="Times New Roman"/>
                <w:sz w:val="18"/>
                <w:szCs w:val="18"/>
              </w:rPr>
            </w:pPr>
            <w:r w:rsidRPr="00F51FE4">
              <w:rPr>
                <w:rFonts w:eastAsia="Times New Roman"/>
                <w:sz w:val="18"/>
                <w:szCs w:val="18"/>
              </w:rPr>
              <w:t>10.9.4.</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031FB05D" w14:textId="692CD8CA" w:rsidR="00376D8B" w:rsidRPr="00F51FE4" w:rsidRDefault="00376D8B" w:rsidP="00986A9E">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10.9.4 пункта 10.9 - изложить в следующей редакции:</w:t>
            </w:r>
          </w:p>
          <w:p w14:paraId="6160DB24" w14:textId="46740AE2" w:rsidR="00376D8B" w:rsidRPr="00F51FE4" w:rsidRDefault="00376D8B" w:rsidP="00826D22">
            <w:pPr>
              <w:spacing w:line="240" w:lineRule="auto"/>
              <w:ind w:firstLine="0"/>
              <w:contextualSpacing/>
              <w:rPr>
                <w:b/>
                <w:sz w:val="18"/>
                <w:szCs w:val="18"/>
              </w:rPr>
            </w:pPr>
            <w:r w:rsidRPr="00F51FE4">
              <w:rPr>
                <w:rFonts w:eastAsiaTheme="minorHAnsi"/>
                <w:sz w:val="18"/>
                <w:szCs w:val="18"/>
                <w:lang w:eastAsia="en-US"/>
              </w:rPr>
              <w:t>«10.9.4.</w:t>
            </w:r>
            <w:r w:rsidR="00826D22"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826D22" w:rsidRPr="00F51FE4">
              <w:rPr>
                <w:sz w:val="18"/>
                <w:szCs w:val="18"/>
              </w:rPr>
              <w:t>.</w:t>
            </w:r>
            <w:r w:rsidRPr="00F51FE4">
              <w:rPr>
                <w:rFonts w:eastAsiaTheme="minorHAnsi"/>
                <w:sz w:val="18"/>
                <w:szCs w:val="18"/>
                <w:lang w:eastAsia="en-US"/>
              </w:rPr>
              <w:t>».</w:t>
            </w:r>
            <w:proofErr w:type="gramEnd"/>
          </w:p>
        </w:tc>
      </w:tr>
      <w:tr w:rsidR="00F51FE4" w:rsidRPr="00F51FE4" w14:paraId="2FA4BB34" w14:textId="77777777" w:rsidTr="00E430CF">
        <w:tc>
          <w:tcPr>
            <w:tcW w:w="5722" w:type="dxa"/>
          </w:tcPr>
          <w:p w14:paraId="37D49CF9" w14:textId="77777777" w:rsidR="00376D8B" w:rsidRPr="00F51FE4" w:rsidRDefault="00376D8B" w:rsidP="00703FD8">
            <w:pPr>
              <w:autoSpaceDE w:val="0"/>
              <w:autoSpaceDN w:val="0"/>
              <w:adjustRightInd w:val="0"/>
              <w:spacing w:line="240" w:lineRule="auto"/>
              <w:ind w:firstLine="0"/>
              <w:rPr>
                <w:rFonts w:eastAsia="Times New Roman"/>
                <w:sz w:val="18"/>
                <w:szCs w:val="18"/>
              </w:rPr>
            </w:pPr>
          </w:p>
          <w:p w14:paraId="1C195A61" w14:textId="7296DD69" w:rsidR="00376D8B" w:rsidRPr="00F51FE4" w:rsidRDefault="00376D8B" w:rsidP="00703FD8">
            <w:pPr>
              <w:autoSpaceDE w:val="0"/>
              <w:autoSpaceDN w:val="0"/>
              <w:adjustRightInd w:val="0"/>
              <w:spacing w:line="240" w:lineRule="auto"/>
              <w:ind w:firstLine="0"/>
              <w:rPr>
                <w:rFonts w:eastAsia="Times New Roman"/>
                <w:sz w:val="18"/>
                <w:szCs w:val="18"/>
              </w:rPr>
            </w:pPr>
            <w:r w:rsidRPr="00F51FE4">
              <w:rPr>
                <w:rFonts w:eastAsia="Times New Roman"/>
                <w:sz w:val="18"/>
                <w:szCs w:val="18"/>
              </w:rPr>
              <w:t>8)</w:t>
            </w:r>
            <w:r w:rsidRPr="00F51FE4">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D36F8EF" w14:textId="13ACF1CA" w:rsidR="00376D8B" w:rsidRPr="00F51FE4" w:rsidRDefault="00376D8B" w:rsidP="00703FD8">
            <w:pPr>
              <w:autoSpaceDE w:val="0"/>
              <w:autoSpaceDN w:val="0"/>
              <w:adjustRightInd w:val="0"/>
              <w:spacing w:line="240" w:lineRule="auto"/>
              <w:ind w:firstLine="0"/>
              <w:rPr>
                <w:rFonts w:eastAsia="Times New Roman"/>
                <w:sz w:val="18"/>
                <w:szCs w:val="18"/>
              </w:rPr>
            </w:pPr>
            <w:r w:rsidRPr="00F51FE4">
              <w:rPr>
                <w:rFonts w:eastAsia="Times New Roman"/>
                <w:sz w:val="18"/>
                <w:szCs w:val="18"/>
              </w:rPr>
              <w:t>9)</w:t>
            </w:r>
            <w:r w:rsidRPr="00F51FE4">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7DB1B12A" w14:textId="74A3141C" w:rsidR="00376D8B" w:rsidRPr="00F51FE4" w:rsidRDefault="00376D8B" w:rsidP="00703FD8">
            <w:pPr>
              <w:pStyle w:val="a7"/>
              <w:spacing w:line="240" w:lineRule="auto"/>
              <w:ind w:left="0" w:firstLine="0"/>
              <w:rPr>
                <w:b/>
                <w:sz w:val="18"/>
                <w:szCs w:val="18"/>
              </w:rPr>
            </w:pPr>
            <w:r w:rsidRPr="00F51FE4">
              <w:rPr>
                <w:b/>
                <w:sz w:val="18"/>
                <w:szCs w:val="18"/>
              </w:rPr>
              <w:t xml:space="preserve">Подпункт 8), 9) подпункта 10.10.2 - изложить в следующей редакции: </w:t>
            </w:r>
          </w:p>
          <w:p w14:paraId="24E6A5E0" w14:textId="77777777" w:rsidR="00376D8B" w:rsidRPr="00F51FE4" w:rsidRDefault="00376D8B" w:rsidP="00703FD8">
            <w:pPr>
              <w:pStyle w:val="a7"/>
              <w:spacing w:line="240" w:lineRule="auto"/>
              <w:ind w:left="0" w:firstLine="0"/>
              <w:rPr>
                <w:sz w:val="18"/>
                <w:szCs w:val="18"/>
              </w:rPr>
            </w:pPr>
            <w:r w:rsidRPr="00F51FE4">
              <w:rPr>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roofErr w:type="gramStart"/>
            <w:r w:rsidRPr="00F51FE4">
              <w:rPr>
                <w:sz w:val="18"/>
                <w:szCs w:val="18"/>
              </w:rPr>
              <w:t>;»</w:t>
            </w:r>
            <w:proofErr w:type="gramEnd"/>
            <w:r w:rsidRPr="00F51FE4">
              <w:rPr>
                <w:sz w:val="18"/>
                <w:szCs w:val="18"/>
              </w:rPr>
              <w:t>.</w:t>
            </w:r>
          </w:p>
          <w:p w14:paraId="10F8B0D6" w14:textId="36BD29B1" w:rsidR="00376D8B" w:rsidRPr="00F51FE4" w:rsidRDefault="00376D8B" w:rsidP="00703FD8">
            <w:pPr>
              <w:pStyle w:val="a7"/>
              <w:spacing w:line="240" w:lineRule="auto"/>
              <w:ind w:left="0" w:firstLine="0"/>
              <w:rPr>
                <w:b/>
                <w:sz w:val="18"/>
                <w:szCs w:val="18"/>
              </w:rPr>
            </w:pPr>
            <w:r w:rsidRPr="00F51FE4">
              <w:rPr>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F51FE4">
              <w:rPr>
                <w:sz w:val="18"/>
                <w:szCs w:val="18"/>
              </w:rPr>
              <w:t>;»</w:t>
            </w:r>
            <w:proofErr w:type="gramEnd"/>
            <w:r w:rsidRPr="00F51FE4">
              <w:rPr>
                <w:sz w:val="18"/>
                <w:szCs w:val="18"/>
              </w:rPr>
              <w:t>.</w:t>
            </w:r>
          </w:p>
        </w:tc>
      </w:tr>
      <w:tr w:rsidR="00F51FE4" w:rsidRPr="00F51FE4" w14:paraId="5991C637" w14:textId="77777777" w:rsidTr="00E430CF">
        <w:tc>
          <w:tcPr>
            <w:tcW w:w="5722" w:type="dxa"/>
          </w:tcPr>
          <w:p w14:paraId="7FECB6F4" w14:textId="77777777" w:rsidR="00376D8B" w:rsidRPr="00F51FE4" w:rsidRDefault="00376D8B" w:rsidP="00986A9E">
            <w:pPr>
              <w:spacing w:line="240" w:lineRule="auto"/>
              <w:ind w:firstLine="0"/>
              <w:rPr>
                <w:rFonts w:eastAsia="Times New Roman"/>
                <w:sz w:val="18"/>
                <w:szCs w:val="18"/>
              </w:rPr>
            </w:pPr>
          </w:p>
          <w:p w14:paraId="3357B4CF" w14:textId="29A03FF3" w:rsidR="00376D8B" w:rsidRPr="00F51FE4" w:rsidRDefault="00376D8B" w:rsidP="00986A9E">
            <w:pPr>
              <w:spacing w:line="240" w:lineRule="auto"/>
              <w:ind w:firstLine="0"/>
              <w:rPr>
                <w:rFonts w:eastAsia="Times New Roman"/>
                <w:sz w:val="18"/>
                <w:szCs w:val="18"/>
              </w:rPr>
            </w:pPr>
            <w:r w:rsidRPr="00F51FE4">
              <w:rPr>
                <w:rFonts w:eastAsia="Times New Roman"/>
                <w:sz w:val="18"/>
                <w:szCs w:val="18"/>
              </w:rPr>
              <w:t>11.6.10.</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p w14:paraId="50F66AF2" w14:textId="77777777" w:rsidR="00376D8B" w:rsidRPr="00F51FE4" w:rsidRDefault="00376D8B" w:rsidP="00703FD8">
            <w:pPr>
              <w:autoSpaceDE w:val="0"/>
              <w:autoSpaceDN w:val="0"/>
              <w:adjustRightInd w:val="0"/>
              <w:spacing w:line="240" w:lineRule="auto"/>
              <w:rPr>
                <w:rFonts w:eastAsia="Times New Roman"/>
                <w:sz w:val="18"/>
                <w:szCs w:val="18"/>
              </w:rPr>
            </w:pPr>
          </w:p>
        </w:tc>
        <w:tc>
          <w:tcPr>
            <w:tcW w:w="9582" w:type="dxa"/>
          </w:tcPr>
          <w:p w14:paraId="64562111" w14:textId="459F2A9D" w:rsidR="00376D8B" w:rsidRPr="00F51FE4" w:rsidRDefault="00376D8B" w:rsidP="00986A9E">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11.6.10 пункта 11.6 - изложить в следующей редакции:</w:t>
            </w:r>
          </w:p>
          <w:p w14:paraId="18719C9C" w14:textId="680ABB93" w:rsidR="00376D8B" w:rsidRPr="00F51FE4" w:rsidRDefault="00376D8B" w:rsidP="0053134C">
            <w:pPr>
              <w:pStyle w:val="a7"/>
              <w:spacing w:line="240" w:lineRule="auto"/>
              <w:ind w:left="0" w:firstLine="0"/>
              <w:rPr>
                <w:b/>
                <w:sz w:val="18"/>
                <w:szCs w:val="18"/>
              </w:rPr>
            </w:pPr>
            <w:r w:rsidRPr="00F51FE4">
              <w:rPr>
                <w:rFonts w:eastAsiaTheme="minorHAnsi"/>
                <w:sz w:val="18"/>
                <w:szCs w:val="18"/>
                <w:lang w:eastAsia="en-US"/>
              </w:rPr>
              <w:t>«11.6.10.</w:t>
            </w:r>
            <w:r w:rsidR="0053134C"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53134C" w:rsidRPr="00F51FE4">
              <w:rPr>
                <w:sz w:val="18"/>
                <w:szCs w:val="18"/>
              </w:rPr>
              <w:t>.</w:t>
            </w:r>
            <w:r w:rsidRPr="00F51FE4">
              <w:rPr>
                <w:rFonts w:eastAsiaTheme="minorHAnsi"/>
                <w:sz w:val="18"/>
                <w:szCs w:val="18"/>
                <w:lang w:eastAsia="en-US"/>
              </w:rPr>
              <w:t>».</w:t>
            </w:r>
            <w:proofErr w:type="gramEnd"/>
          </w:p>
        </w:tc>
      </w:tr>
      <w:tr w:rsidR="00F51FE4" w:rsidRPr="00F51FE4" w14:paraId="7F1A5953" w14:textId="77777777" w:rsidTr="00E430CF">
        <w:tc>
          <w:tcPr>
            <w:tcW w:w="5722" w:type="dxa"/>
          </w:tcPr>
          <w:p w14:paraId="4AC91A95" w14:textId="77777777" w:rsidR="00376D8B" w:rsidRPr="00F51FE4" w:rsidRDefault="00376D8B" w:rsidP="00986A9E">
            <w:pPr>
              <w:spacing w:line="240" w:lineRule="auto"/>
              <w:ind w:firstLine="0"/>
              <w:rPr>
                <w:rFonts w:eastAsia="Times New Roman"/>
                <w:sz w:val="18"/>
                <w:szCs w:val="18"/>
              </w:rPr>
            </w:pPr>
          </w:p>
          <w:p w14:paraId="726B255D" w14:textId="10ABED7E" w:rsidR="00376D8B" w:rsidRPr="00F51FE4" w:rsidRDefault="00376D8B" w:rsidP="00986A9E">
            <w:pPr>
              <w:spacing w:line="240" w:lineRule="auto"/>
              <w:ind w:firstLine="0"/>
              <w:rPr>
                <w:rFonts w:eastAsia="Times New Roman"/>
                <w:sz w:val="18"/>
                <w:szCs w:val="18"/>
              </w:rPr>
            </w:pPr>
            <w:r w:rsidRPr="00F51FE4">
              <w:rPr>
                <w:rFonts w:eastAsia="Times New Roman"/>
                <w:sz w:val="18"/>
                <w:szCs w:val="18"/>
              </w:rPr>
              <w:t>11.7.5.</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2281C734" w14:textId="22995637" w:rsidR="00376D8B" w:rsidRPr="00F51FE4" w:rsidRDefault="00376D8B" w:rsidP="00986A9E">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11.7.5 пункта 11.7 - изложить в следующей редакции:</w:t>
            </w:r>
          </w:p>
          <w:p w14:paraId="13856257" w14:textId="40856F83" w:rsidR="00376D8B" w:rsidRPr="00F51FE4" w:rsidRDefault="00376D8B" w:rsidP="0053134C">
            <w:pPr>
              <w:spacing w:line="240" w:lineRule="auto"/>
              <w:ind w:firstLine="0"/>
              <w:contextualSpacing/>
              <w:rPr>
                <w:b/>
                <w:sz w:val="18"/>
                <w:szCs w:val="18"/>
              </w:rPr>
            </w:pPr>
            <w:r w:rsidRPr="00F51FE4">
              <w:rPr>
                <w:rFonts w:eastAsiaTheme="minorHAnsi"/>
                <w:sz w:val="18"/>
                <w:szCs w:val="18"/>
                <w:lang w:eastAsia="en-US"/>
              </w:rPr>
              <w:t>«11.7.5.</w:t>
            </w:r>
            <w:r w:rsidR="0053134C"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53134C" w:rsidRPr="00F51FE4">
              <w:rPr>
                <w:sz w:val="18"/>
                <w:szCs w:val="18"/>
              </w:rPr>
              <w:t>.</w:t>
            </w:r>
            <w:r w:rsidRPr="00F51FE4">
              <w:rPr>
                <w:rFonts w:eastAsiaTheme="minorHAnsi"/>
                <w:sz w:val="18"/>
                <w:szCs w:val="18"/>
                <w:lang w:eastAsia="en-US"/>
              </w:rPr>
              <w:t>».</w:t>
            </w:r>
            <w:proofErr w:type="gramEnd"/>
          </w:p>
        </w:tc>
      </w:tr>
      <w:tr w:rsidR="00F51FE4" w:rsidRPr="00F51FE4" w14:paraId="0115A8FD" w14:textId="77777777" w:rsidTr="00E430CF">
        <w:tc>
          <w:tcPr>
            <w:tcW w:w="5722" w:type="dxa"/>
          </w:tcPr>
          <w:p w14:paraId="6A1314BA" w14:textId="77777777" w:rsidR="00376D8B" w:rsidRPr="00F51FE4" w:rsidRDefault="00376D8B" w:rsidP="00986A9E">
            <w:pPr>
              <w:spacing w:line="240" w:lineRule="auto"/>
              <w:ind w:firstLine="0"/>
              <w:rPr>
                <w:rFonts w:eastAsia="Times New Roman"/>
                <w:sz w:val="18"/>
                <w:szCs w:val="18"/>
              </w:rPr>
            </w:pPr>
          </w:p>
          <w:p w14:paraId="50AEE4B6" w14:textId="77777777" w:rsidR="00376D8B" w:rsidRPr="00F51FE4" w:rsidRDefault="00376D8B" w:rsidP="00986A9E">
            <w:pPr>
              <w:spacing w:line="240" w:lineRule="auto"/>
              <w:ind w:firstLine="0"/>
              <w:rPr>
                <w:rFonts w:eastAsia="Times New Roman"/>
                <w:sz w:val="18"/>
                <w:szCs w:val="18"/>
              </w:rPr>
            </w:pPr>
          </w:p>
          <w:p w14:paraId="439F6765" w14:textId="7018C9DB" w:rsidR="00376D8B" w:rsidRPr="00F51FE4" w:rsidRDefault="00376D8B" w:rsidP="00986A9E">
            <w:pPr>
              <w:spacing w:line="240" w:lineRule="auto"/>
              <w:ind w:firstLine="0"/>
              <w:rPr>
                <w:rFonts w:eastAsia="Times New Roman"/>
                <w:sz w:val="18"/>
                <w:szCs w:val="18"/>
              </w:rPr>
            </w:pPr>
            <w:r w:rsidRPr="00F51FE4">
              <w:rPr>
                <w:rFonts w:eastAsia="Times New Roman"/>
                <w:sz w:val="18"/>
                <w:szCs w:val="18"/>
              </w:rPr>
              <w:t>11.8.4.</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p w14:paraId="2F96117E" w14:textId="77777777" w:rsidR="00376D8B" w:rsidRPr="00F51FE4" w:rsidRDefault="00376D8B" w:rsidP="00986A9E">
            <w:pPr>
              <w:spacing w:line="240" w:lineRule="auto"/>
              <w:rPr>
                <w:rFonts w:eastAsia="Times New Roman"/>
                <w:sz w:val="18"/>
                <w:szCs w:val="18"/>
              </w:rPr>
            </w:pPr>
          </w:p>
        </w:tc>
        <w:tc>
          <w:tcPr>
            <w:tcW w:w="9582" w:type="dxa"/>
          </w:tcPr>
          <w:p w14:paraId="16284B50" w14:textId="710C5CC9" w:rsidR="00376D8B" w:rsidRPr="00F51FE4" w:rsidRDefault="00376D8B" w:rsidP="00986A9E">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11.8.4 пункта 11.8 - изложить в следующей редакции:</w:t>
            </w:r>
          </w:p>
          <w:p w14:paraId="2B29E3D2" w14:textId="43467DD9" w:rsidR="000B12C0" w:rsidRPr="00F51FE4" w:rsidRDefault="00376D8B" w:rsidP="00984A4C">
            <w:pPr>
              <w:spacing w:line="240" w:lineRule="auto"/>
              <w:ind w:hanging="38"/>
              <w:contextualSpacing/>
              <w:rPr>
                <w:b/>
                <w:sz w:val="18"/>
                <w:szCs w:val="18"/>
              </w:rPr>
            </w:pPr>
            <w:r w:rsidRPr="00F51FE4">
              <w:rPr>
                <w:rFonts w:eastAsiaTheme="minorHAnsi"/>
                <w:sz w:val="18"/>
                <w:szCs w:val="18"/>
                <w:lang w:eastAsia="en-US"/>
              </w:rPr>
              <w:t>«11.8.4.</w:t>
            </w:r>
            <w:r w:rsidR="006F4D45"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6F4D45" w:rsidRPr="00F51FE4">
              <w:rPr>
                <w:sz w:val="18"/>
                <w:szCs w:val="18"/>
              </w:rPr>
              <w:t>.</w:t>
            </w:r>
            <w:r w:rsidRPr="00F51FE4">
              <w:rPr>
                <w:rFonts w:eastAsiaTheme="minorHAnsi"/>
                <w:sz w:val="18"/>
                <w:szCs w:val="18"/>
                <w:lang w:eastAsia="en-US"/>
              </w:rPr>
              <w:t>».</w:t>
            </w:r>
            <w:proofErr w:type="gramEnd"/>
          </w:p>
        </w:tc>
      </w:tr>
      <w:tr w:rsidR="00F51FE4" w:rsidRPr="00F51FE4" w14:paraId="26757CA3" w14:textId="77777777" w:rsidTr="00E430CF">
        <w:tc>
          <w:tcPr>
            <w:tcW w:w="5722" w:type="dxa"/>
          </w:tcPr>
          <w:p w14:paraId="04E9D360" w14:textId="77777777" w:rsidR="00376D8B" w:rsidRPr="00F51FE4" w:rsidRDefault="00376D8B" w:rsidP="00587AFF">
            <w:pPr>
              <w:autoSpaceDE w:val="0"/>
              <w:autoSpaceDN w:val="0"/>
              <w:adjustRightInd w:val="0"/>
              <w:spacing w:line="240" w:lineRule="auto"/>
              <w:ind w:firstLine="0"/>
              <w:rPr>
                <w:rFonts w:eastAsia="Times New Roman"/>
                <w:sz w:val="18"/>
                <w:szCs w:val="18"/>
              </w:rPr>
            </w:pPr>
          </w:p>
          <w:p w14:paraId="1D2ECF23" w14:textId="195ECEF6" w:rsidR="00376D8B" w:rsidRPr="00F51FE4" w:rsidRDefault="00376D8B" w:rsidP="00587AFF">
            <w:pPr>
              <w:autoSpaceDE w:val="0"/>
              <w:autoSpaceDN w:val="0"/>
              <w:adjustRightInd w:val="0"/>
              <w:spacing w:line="240" w:lineRule="auto"/>
              <w:ind w:firstLine="0"/>
              <w:rPr>
                <w:rFonts w:eastAsia="Times New Roman"/>
                <w:sz w:val="18"/>
                <w:szCs w:val="18"/>
              </w:rPr>
            </w:pPr>
            <w:r w:rsidRPr="00F51FE4">
              <w:rPr>
                <w:rFonts w:eastAsia="Times New Roman"/>
                <w:sz w:val="18"/>
                <w:szCs w:val="18"/>
              </w:rPr>
              <w:t>8)</w:t>
            </w:r>
            <w:r w:rsidRPr="00F51FE4">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7A3C67EF" w14:textId="27CD2E69" w:rsidR="00376D8B" w:rsidRPr="00F51FE4" w:rsidRDefault="00376D8B" w:rsidP="00587AFF">
            <w:pPr>
              <w:autoSpaceDE w:val="0"/>
              <w:autoSpaceDN w:val="0"/>
              <w:adjustRightInd w:val="0"/>
              <w:spacing w:line="240" w:lineRule="auto"/>
              <w:ind w:firstLine="0"/>
              <w:rPr>
                <w:rFonts w:eastAsia="Times New Roman"/>
                <w:sz w:val="18"/>
                <w:szCs w:val="18"/>
              </w:rPr>
            </w:pPr>
            <w:r w:rsidRPr="00F51FE4">
              <w:rPr>
                <w:rFonts w:eastAsia="Times New Roman"/>
                <w:sz w:val="18"/>
                <w:szCs w:val="18"/>
              </w:rPr>
              <w:t>9)</w:t>
            </w:r>
            <w:r w:rsidRPr="00F51FE4">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709873C1" w14:textId="761434D5" w:rsidR="00376D8B" w:rsidRPr="00F51FE4" w:rsidRDefault="00376D8B" w:rsidP="00587AFF">
            <w:pPr>
              <w:pStyle w:val="a7"/>
              <w:spacing w:line="240" w:lineRule="auto"/>
              <w:ind w:left="0" w:firstLine="0"/>
              <w:rPr>
                <w:b/>
                <w:sz w:val="18"/>
                <w:szCs w:val="18"/>
              </w:rPr>
            </w:pPr>
            <w:r w:rsidRPr="00F51FE4">
              <w:rPr>
                <w:b/>
                <w:sz w:val="18"/>
                <w:szCs w:val="18"/>
              </w:rPr>
              <w:t xml:space="preserve">Подпункт 8), 9) подпункта 11.9.2 - изложить в следующей редакции: </w:t>
            </w:r>
          </w:p>
          <w:p w14:paraId="239D9A24" w14:textId="77777777" w:rsidR="00376D8B" w:rsidRPr="00F51FE4" w:rsidRDefault="00376D8B" w:rsidP="00587AFF">
            <w:pPr>
              <w:pStyle w:val="a7"/>
              <w:spacing w:line="240" w:lineRule="auto"/>
              <w:ind w:left="0" w:firstLine="0"/>
              <w:rPr>
                <w:sz w:val="18"/>
                <w:szCs w:val="18"/>
              </w:rPr>
            </w:pPr>
            <w:r w:rsidRPr="00F51FE4">
              <w:rPr>
                <w:sz w:val="18"/>
                <w:szCs w:val="1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roofErr w:type="gramStart"/>
            <w:r w:rsidRPr="00F51FE4">
              <w:rPr>
                <w:sz w:val="18"/>
                <w:szCs w:val="18"/>
              </w:rPr>
              <w:t>;»</w:t>
            </w:r>
            <w:proofErr w:type="gramEnd"/>
            <w:r w:rsidRPr="00F51FE4">
              <w:rPr>
                <w:sz w:val="18"/>
                <w:szCs w:val="18"/>
              </w:rPr>
              <w:t>.</w:t>
            </w:r>
          </w:p>
          <w:p w14:paraId="702F27A0" w14:textId="77777777" w:rsidR="00376D8B" w:rsidRPr="00F51FE4" w:rsidRDefault="00376D8B" w:rsidP="00587AFF">
            <w:pPr>
              <w:pStyle w:val="a7"/>
              <w:spacing w:line="240" w:lineRule="auto"/>
              <w:ind w:left="0" w:firstLine="0"/>
              <w:rPr>
                <w:sz w:val="18"/>
                <w:szCs w:val="18"/>
              </w:rPr>
            </w:pPr>
          </w:p>
          <w:p w14:paraId="2210AECA" w14:textId="77777777" w:rsidR="00376D8B" w:rsidRPr="00F51FE4" w:rsidRDefault="00376D8B" w:rsidP="00587AFF">
            <w:pPr>
              <w:pStyle w:val="a7"/>
              <w:spacing w:line="240" w:lineRule="auto"/>
              <w:ind w:left="0" w:firstLine="0"/>
              <w:rPr>
                <w:sz w:val="18"/>
                <w:szCs w:val="18"/>
              </w:rPr>
            </w:pPr>
          </w:p>
          <w:p w14:paraId="7A6C43E4" w14:textId="6E392A17" w:rsidR="00376D8B" w:rsidRPr="00F51FE4" w:rsidRDefault="00376D8B" w:rsidP="00587AFF">
            <w:pPr>
              <w:pStyle w:val="a7"/>
              <w:spacing w:line="240" w:lineRule="auto"/>
              <w:ind w:left="0" w:firstLine="0"/>
              <w:rPr>
                <w:b/>
                <w:sz w:val="18"/>
                <w:szCs w:val="18"/>
              </w:rPr>
            </w:pPr>
            <w:r w:rsidRPr="00F51FE4">
              <w:rPr>
                <w:sz w:val="18"/>
                <w:szCs w:val="1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F51FE4">
              <w:rPr>
                <w:sz w:val="18"/>
                <w:szCs w:val="18"/>
              </w:rPr>
              <w:t>;»</w:t>
            </w:r>
            <w:proofErr w:type="gramEnd"/>
            <w:r w:rsidRPr="00F51FE4">
              <w:rPr>
                <w:sz w:val="18"/>
                <w:szCs w:val="18"/>
              </w:rPr>
              <w:t>.</w:t>
            </w:r>
          </w:p>
        </w:tc>
      </w:tr>
      <w:tr w:rsidR="00F51FE4" w:rsidRPr="00F51FE4" w14:paraId="7F32AB64" w14:textId="77777777" w:rsidTr="00E430CF">
        <w:tc>
          <w:tcPr>
            <w:tcW w:w="5722" w:type="dxa"/>
          </w:tcPr>
          <w:p w14:paraId="2D5B1815" w14:textId="77777777" w:rsidR="00376D8B" w:rsidRPr="00F51FE4" w:rsidRDefault="00376D8B" w:rsidP="00E8111C">
            <w:pPr>
              <w:autoSpaceDE w:val="0"/>
              <w:autoSpaceDN w:val="0"/>
              <w:adjustRightInd w:val="0"/>
              <w:spacing w:line="240" w:lineRule="auto"/>
              <w:ind w:firstLine="0"/>
              <w:rPr>
                <w:rFonts w:eastAsia="Times New Roman"/>
                <w:sz w:val="18"/>
                <w:szCs w:val="18"/>
              </w:rPr>
            </w:pPr>
          </w:p>
          <w:p w14:paraId="2F2F6626" w14:textId="1AB7A530" w:rsidR="00376D8B" w:rsidRPr="00F51FE4" w:rsidRDefault="00376D8B" w:rsidP="00E8111C">
            <w:pPr>
              <w:autoSpaceDE w:val="0"/>
              <w:autoSpaceDN w:val="0"/>
              <w:adjustRightInd w:val="0"/>
              <w:spacing w:line="240" w:lineRule="auto"/>
              <w:ind w:firstLine="0"/>
              <w:rPr>
                <w:rFonts w:eastAsia="Times New Roman"/>
                <w:sz w:val="18"/>
                <w:szCs w:val="18"/>
              </w:rPr>
            </w:pPr>
            <w:r w:rsidRPr="00F51FE4">
              <w:rPr>
                <w:rFonts w:eastAsia="Times New Roman"/>
                <w:sz w:val="18"/>
                <w:szCs w:val="18"/>
              </w:rPr>
              <w:t>10)</w:t>
            </w:r>
            <w:r w:rsidRPr="00F51FE4">
              <w:rPr>
                <w:rFonts w:eastAsia="Times New Roman"/>
                <w:sz w:val="18"/>
                <w:szCs w:val="18"/>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3ACC17E6" w14:textId="486E85DD" w:rsidR="00376D8B" w:rsidRPr="00F51FE4" w:rsidRDefault="00376D8B" w:rsidP="00E8111C">
            <w:pPr>
              <w:autoSpaceDE w:val="0"/>
              <w:autoSpaceDN w:val="0"/>
              <w:adjustRightInd w:val="0"/>
              <w:spacing w:line="240" w:lineRule="auto"/>
              <w:ind w:firstLine="0"/>
              <w:rPr>
                <w:rFonts w:eastAsia="Times New Roman"/>
                <w:sz w:val="18"/>
                <w:szCs w:val="18"/>
              </w:rPr>
            </w:pPr>
            <w:r w:rsidRPr="00F51FE4">
              <w:rPr>
                <w:rFonts w:eastAsia="Times New Roman"/>
                <w:sz w:val="18"/>
                <w:szCs w:val="18"/>
              </w:rPr>
              <w:t>11)</w:t>
            </w:r>
            <w:r w:rsidRPr="00F51FE4">
              <w:rPr>
                <w:rFonts w:eastAsia="Times New Roman"/>
                <w:sz w:val="18"/>
                <w:szCs w:val="18"/>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9582" w:type="dxa"/>
          </w:tcPr>
          <w:p w14:paraId="25B530C1" w14:textId="06DE4ECE" w:rsidR="00376D8B" w:rsidRPr="00F51FE4" w:rsidRDefault="00376D8B" w:rsidP="00E8111C">
            <w:pPr>
              <w:pStyle w:val="a7"/>
              <w:spacing w:line="240" w:lineRule="auto"/>
              <w:ind w:left="0" w:firstLine="0"/>
              <w:rPr>
                <w:b/>
                <w:sz w:val="18"/>
                <w:szCs w:val="18"/>
              </w:rPr>
            </w:pPr>
            <w:proofErr w:type="gramStart"/>
            <w:r w:rsidRPr="00F51FE4">
              <w:rPr>
                <w:b/>
                <w:sz w:val="18"/>
                <w:szCs w:val="18"/>
              </w:rPr>
              <w:t xml:space="preserve">Подпункт 10), 11) подпункта 12.3.2 - изложить в следующей редакции: </w:t>
            </w:r>
            <w:proofErr w:type="gramEnd"/>
          </w:p>
          <w:p w14:paraId="331C3401" w14:textId="61B79FD3" w:rsidR="00376D8B" w:rsidRPr="00F51FE4" w:rsidRDefault="00376D8B" w:rsidP="00E8111C">
            <w:pPr>
              <w:pStyle w:val="a7"/>
              <w:spacing w:line="240" w:lineRule="auto"/>
              <w:ind w:left="0" w:firstLine="0"/>
              <w:rPr>
                <w:sz w:val="18"/>
                <w:szCs w:val="18"/>
              </w:rPr>
            </w:pPr>
            <w:r w:rsidRPr="00F51FE4">
              <w:rPr>
                <w:sz w:val="18"/>
                <w:szCs w:val="18"/>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roofErr w:type="gramStart"/>
            <w:r w:rsidRPr="00F51FE4">
              <w:rPr>
                <w:sz w:val="18"/>
                <w:szCs w:val="18"/>
              </w:rPr>
              <w:t>;»</w:t>
            </w:r>
            <w:proofErr w:type="gramEnd"/>
            <w:r w:rsidRPr="00F51FE4">
              <w:rPr>
                <w:sz w:val="18"/>
                <w:szCs w:val="18"/>
              </w:rPr>
              <w:t>.</w:t>
            </w:r>
          </w:p>
          <w:p w14:paraId="3D4DD245" w14:textId="77777777" w:rsidR="00FB4CC6" w:rsidRPr="00F51FE4" w:rsidRDefault="00FB4CC6" w:rsidP="00E8111C">
            <w:pPr>
              <w:pStyle w:val="a7"/>
              <w:spacing w:line="240" w:lineRule="auto"/>
              <w:ind w:left="0" w:firstLine="0"/>
              <w:rPr>
                <w:sz w:val="18"/>
                <w:szCs w:val="18"/>
              </w:rPr>
            </w:pPr>
          </w:p>
          <w:p w14:paraId="360A9AB5" w14:textId="792FE414" w:rsidR="00376D8B" w:rsidRPr="00F51FE4" w:rsidRDefault="00376D8B" w:rsidP="00E8111C">
            <w:pPr>
              <w:pStyle w:val="a7"/>
              <w:spacing w:line="240" w:lineRule="auto"/>
              <w:ind w:left="0" w:firstLine="0"/>
              <w:rPr>
                <w:sz w:val="18"/>
                <w:szCs w:val="18"/>
              </w:rPr>
            </w:pPr>
            <w:r w:rsidRPr="00F51FE4">
              <w:rPr>
                <w:sz w:val="18"/>
                <w:szCs w:val="1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F51FE4">
              <w:rPr>
                <w:sz w:val="18"/>
                <w:szCs w:val="18"/>
              </w:rPr>
              <w:t>;»</w:t>
            </w:r>
            <w:proofErr w:type="gramEnd"/>
            <w:r w:rsidRPr="00F51FE4">
              <w:rPr>
                <w:sz w:val="18"/>
                <w:szCs w:val="18"/>
              </w:rPr>
              <w:t>.</w:t>
            </w:r>
          </w:p>
          <w:p w14:paraId="0E060A84" w14:textId="77777777" w:rsidR="00376D8B" w:rsidRPr="00F51FE4" w:rsidRDefault="00376D8B" w:rsidP="00E8111C">
            <w:pPr>
              <w:pStyle w:val="a7"/>
              <w:spacing w:line="240" w:lineRule="auto"/>
              <w:ind w:left="0" w:firstLine="0"/>
              <w:rPr>
                <w:sz w:val="18"/>
                <w:szCs w:val="18"/>
              </w:rPr>
            </w:pPr>
          </w:p>
          <w:p w14:paraId="469D0E32" w14:textId="77777777" w:rsidR="00376D8B" w:rsidRPr="00F51FE4" w:rsidRDefault="00376D8B" w:rsidP="00E8111C">
            <w:pPr>
              <w:pStyle w:val="a7"/>
              <w:spacing w:line="240" w:lineRule="auto"/>
              <w:ind w:left="0" w:firstLine="0"/>
              <w:rPr>
                <w:sz w:val="18"/>
                <w:szCs w:val="18"/>
              </w:rPr>
            </w:pPr>
          </w:p>
          <w:p w14:paraId="42BD9CBC" w14:textId="62D2A8A8" w:rsidR="00376D8B" w:rsidRPr="00F51FE4" w:rsidRDefault="00376D8B" w:rsidP="00E8111C">
            <w:pPr>
              <w:pStyle w:val="a7"/>
              <w:spacing w:line="240" w:lineRule="auto"/>
              <w:ind w:left="0" w:firstLine="0"/>
              <w:rPr>
                <w:b/>
                <w:sz w:val="18"/>
                <w:szCs w:val="18"/>
              </w:rPr>
            </w:pPr>
          </w:p>
        </w:tc>
      </w:tr>
      <w:tr w:rsidR="00F51FE4" w:rsidRPr="00F51FE4" w14:paraId="3DD21B3B" w14:textId="77777777" w:rsidTr="00E430CF">
        <w:tc>
          <w:tcPr>
            <w:tcW w:w="5722" w:type="dxa"/>
          </w:tcPr>
          <w:p w14:paraId="5535F9C1" w14:textId="123673DA" w:rsidR="00376D8B" w:rsidRPr="00F51FE4" w:rsidRDefault="00376D8B" w:rsidP="0099631E">
            <w:pPr>
              <w:autoSpaceDE w:val="0"/>
              <w:autoSpaceDN w:val="0"/>
              <w:adjustRightInd w:val="0"/>
              <w:spacing w:line="240" w:lineRule="auto"/>
              <w:ind w:firstLine="0"/>
              <w:rPr>
                <w:rFonts w:eastAsia="Times New Roman"/>
                <w:sz w:val="18"/>
                <w:szCs w:val="18"/>
              </w:rPr>
            </w:pPr>
          </w:p>
          <w:p w14:paraId="2B274DE2" w14:textId="7610D840" w:rsidR="00376D8B" w:rsidRPr="00F51FE4" w:rsidRDefault="00376D8B" w:rsidP="0099631E">
            <w:pPr>
              <w:autoSpaceDE w:val="0"/>
              <w:autoSpaceDN w:val="0"/>
              <w:adjustRightInd w:val="0"/>
              <w:spacing w:line="240" w:lineRule="auto"/>
              <w:ind w:firstLine="0"/>
              <w:rPr>
                <w:rFonts w:eastAsia="Times New Roman"/>
                <w:sz w:val="18"/>
                <w:szCs w:val="18"/>
              </w:rPr>
            </w:pPr>
            <w:r w:rsidRPr="00F51FE4">
              <w:rPr>
                <w:rFonts w:eastAsia="Times New Roman"/>
                <w:sz w:val="18"/>
                <w:szCs w:val="18"/>
              </w:rPr>
              <w:t>12.8.10.</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0A264866" w14:textId="188AB69A" w:rsidR="00376D8B" w:rsidRPr="00F51FE4" w:rsidRDefault="00376D8B" w:rsidP="0099631E">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12.8.10 пункта 12.8 - изложить в следующей редакции:</w:t>
            </w:r>
          </w:p>
          <w:p w14:paraId="1DE38E2D" w14:textId="67E420FA" w:rsidR="00376D8B" w:rsidRPr="00F51FE4" w:rsidRDefault="00376D8B" w:rsidP="003611DF">
            <w:pPr>
              <w:pStyle w:val="a7"/>
              <w:spacing w:line="240" w:lineRule="auto"/>
              <w:ind w:left="0" w:firstLine="0"/>
              <w:rPr>
                <w:b/>
                <w:sz w:val="18"/>
                <w:szCs w:val="18"/>
              </w:rPr>
            </w:pPr>
            <w:r w:rsidRPr="00F51FE4">
              <w:rPr>
                <w:rFonts w:eastAsiaTheme="minorHAnsi"/>
                <w:sz w:val="18"/>
                <w:szCs w:val="18"/>
                <w:lang w:eastAsia="en-US"/>
              </w:rPr>
              <w:t>«12.8.10.</w:t>
            </w:r>
            <w:r w:rsidR="003611DF"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3611DF" w:rsidRPr="00F51FE4">
              <w:rPr>
                <w:sz w:val="18"/>
                <w:szCs w:val="18"/>
              </w:rPr>
              <w:t>.</w:t>
            </w:r>
            <w:r w:rsidRPr="00F51FE4">
              <w:rPr>
                <w:rFonts w:eastAsiaTheme="minorHAnsi"/>
                <w:sz w:val="18"/>
                <w:szCs w:val="18"/>
                <w:lang w:eastAsia="en-US"/>
              </w:rPr>
              <w:t>».</w:t>
            </w:r>
            <w:proofErr w:type="gramEnd"/>
          </w:p>
        </w:tc>
      </w:tr>
      <w:tr w:rsidR="00F51FE4" w:rsidRPr="00F51FE4" w14:paraId="46479B09" w14:textId="77777777" w:rsidTr="00E430CF">
        <w:tc>
          <w:tcPr>
            <w:tcW w:w="5722" w:type="dxa"/>
          </w:tcPr>
          <w:p w14:paraId="6F41996F" w14:textId="77777777" w:rsidR="00376D8B" w:rsidRPr="00F51FE4" w:rsidRDefault="00376D8B" w:rsidP="0099631E">
            <w:pPr>
              <w:autoSpaceDE w:val="0"/>
              <w:autoSpaceDN w:val="0"/>
              <w:adjustRightInd w:val="0"/>
              <w:spacing w:line="240" w:lineRule="auto"/>
              <w:ind w:firstLine="0"/>
              <w:rPr>
                <w:rFonts w:eastAsia="Times New Roman"/>
                <w:sz w:val="18"/>
                <w:szCs w:val="18"/>
              </w:rPr>
            </w:pPr>
          </w:p>
          <w:p w14:paraId="6542F1D1" w14:textId="7FCD7C5B" w:rsidR="00376D8B" w:rsidRPr="00F51FE4" w:rsidRDefault="00376D8B" w:rsidP="0099631E">
            <w:pPr>
              <w:autoSpaceDE w:val="0"/>
              <w:autoSpaceDN w:val="0"/>
              <w:adjustRightInd w:val="0"/>
              <w:spacing w:line="240" w:lineRule="auto"/>
              <w:ind w:firstLine="0"/>
              <w:rPr>
                <w:rFonts w:eastAsia="Times New Roman"/>
                <w:sz w:val="18"/>
                <w:szCs w:val="18"/>
              </w:rPr>
            </w:pPr>
            <w:r w:rsidRPr="00F51FE4">
              <w:rPr>
                <w:rFonts w:eastAsia="Times New Roman"/>
                <w:sz w:val="18"/>
                <w:szCs w:val="18"/>
              </w:rPr>
              <w:t>12.9.7.</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6EC2F4D9" w14:textId="77777777" w:rsidR="00376D8B" w:rsidRPr="00F51FE4" w:rsidRDefault="00376D8B" w:rsidP="0099631E">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12.9.7 пункта 12.9 - изложить в следующей редакции:</w:t>
            </w:r>
          </w:p>
          <w:p w14:paraId="5443C0C8" w14:textId="01BD6C5A" w:rsidR="00376D8B" w:rsidRPr="00F51FE4" w:rsidRDefault="00376D8B" w:rsidP="002F031B">
            <w:pPr>
              <w:pStyle w:val="a7"/>
              <w:spacing w:line="240" w:lineRule="auto"/>
              <w:ind w:left="0" w:firstLine="0"/>
              <w:rPr>
                <w:b/>
                <w:sz w:val="18"/>
                <w:szCs w:val="18"/>
              </w:rPr>
            </w:pPr>
            <w:r w:rsidRPr="00F51FE4">
              <w:rPr>
                <w:rFonts w:eastAsiaTheme="minorHAnsi"/>
                <w:sz w:val="18"/>
                <w:szCs w:val="18"/>
                <w:lang w:eastAsia="en-US"/>
              </w:rPr>
              <w:t>«12.9.7.</w:t>
            </w:r>
            <w:r w:rsidR="002F031B"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2F031B" w:rsidRPr="00F51FE4">
              <w:rPr>
                <w:sz w:val="18"/>
                <w:szCs w:val="18"/>
              </w:rPr>
              <w:t>.</w:t>
            </w:r>
            <w:r w:rsidRPr="00F51FE4">
              <w:rPr>
                <w:rFonts w:eastAsiaTheme="minorHAnsi"/>
                <w:sz w:val="18"/>
                <w:szCs w:val="18"/>
                <w:lang w:eastAsia="en-US"/>
              </w:rPr>
              <w:t>».</w:t>
            </w:r>
            <w:proofErr w:type="gramEnd"/>
          </w:p>
        </w:tc>
      </w:tr>
      <w:tr w:rsidR="00F51FE4" w:rsidRPr="00F51FE4" w14:paraId="377F640F" w14:textId="77777777" w:rsidTr="00E430CF">
        <w:tc>
          <w:tcPr>
            <w:tcW w:w="5722" w:type="dxa"/>
          </w:tcPr>
          <w:p w14:paraId="5492C5FE" w14:textId="77777777" w:rsidR="00376D8B" w:rsidRPr="00F51FE4" w:rsidRDefault="00376D8B" w:rsidP="0099631E">
            <w:pPr>
              <w:autoSpaceDE w:val="0"/>
              <w:autoSpaceDN w:val="0"/>
              <w:adjustRightInd w:val="0"/>
              <w:spacing w:line="240" w:lineRule="auto"/>
              <w:ind w:firstLine="0"/>
              <w:rPr>
                <w:rFonts w:eastAsia="Times New Roman"/>
                <w:sz w:val="18"/>
                <w:szCs w:val="18"/>
              </w:rPr>
            </w:pPr>
          </w:p>
          <w:p w14:paraId="488C9E1F" w14:textId="77777777" w:rsidR="00376D8B" w:rsidRPr="00F51FE4" w:rsidRDefault="00376D8B" w:rsidP="0099631E">
            <w:pPr>
              <w:autoSpaceDE w:val="0"/>
              <w:autoSpaceDN w:val="0"/>
              <w:adjustRightInd w:val="0"/>
              <w:spacing w:line="240" w:lineRule="auto"/>
              <w:ind w:firstLine="0"/>
              <w:rPr>
                <w:rFonts w:eastAsia="Times New Roman"/>
                <w:sz w:val="18"/>
                <w:szCs w:val="18"/>
              </w:rPr>
            </w:pPr>
          </w:p>
          <w:p w14:paraId="0C0FA3EB" w14:textId="2D11172F" w:rsidR="00376D8B" w:rsidRPr="00F51FE4" w:rsidRDefault="00376D8B" w:rsidP="0099631E">
            <w:pPr>
              <w:autoSpaceDE w:val="0"/>
              <w:autoSpaceDN w:val="0"/>
              <w:adjustRightInd w:val="0"/>
              <w:spacing w:line="240" w:lineRule="auto"/>
              <w:ind w:firstLine="0"/>
              <w:rPr>
                <w:rFonts w:eastAsia="Times New Roman"/>
                <w:sz w:val="18"/>
                <w:szCs w:val="18"/>
              </w:rPr>
            </w:pPr>
            <w:r w:rsidRPr="00F51FE4">
              <w:rPr>
                <w:rFonts w:eastAsia="Times New Roman"/>
                <w:sz w:val="18"/>
                <w:szCs w:val="18"/>
              </w:rPr>
              <w:t>12.9.10.</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100AAA24" w14:textId="0651866F" w:rsidR="00376D8B" w:rsidRPr="00F51FE4" w:rsidRDefault="00376D8B" w:rsidP="00797766">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12.9.10 пункта 12.9 - изложить в следующей редакции:</w:t>
            </w:r>
          </w:p>
          <w:p w14:paraId="4F101841" w14:textId="097047B3" w:rsidR="00376D8B" w:rsidRPr="00F51FE4" w:rsidRDefault="00376D8B" w:rsidP="00C85AF9">
            <w:pPr>
              <w:pStyle w:val="a7"/>
              <w:spacing w:line="240" w:lineRule="auto"/>
              <w:ind w:left="0" w:firstLine="0"/>
              <w:rPr>
                <w:b/>
                <w:sz w:val="18"/>
                <w:szCs w:val="18"/>
              </w:rPr>
            </w:pPr>
            <w:r w:rsidRPr="00F51FE4">
              <w:rPr>
                <w:rFonts w:eastAsiaTheme="minorHAnsi"/>
                <w:sz w:val="18"/>
                <w:szCs w:val="18"/>
                <w:lang w:eastAsia="en-US"/>
              </w:rPr>
              <w:t>«12.9.10.</w:t>
            </w:r>
            <w:r w:rsidR="00C85AF9"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C85AF9" w:rsidRPr="00F51FE4">
              <w:rPr>
                <w:sz w:val="18"/>
                <w:szCs w:val="18"/>
              </w:rPr>
              <w:t>.</w:t>
            </w:r>
            <w:r w:rsidRPr="00F51FE4">
              <w:rPr>
                <w:rFonts w:eastAsiaTheme="minorHAnsi"/>
                <w:sz w:val="18"/>
                <w:szCs w:val="18"/>
                <w:lang w:eastAsia="en-US"/>
              </w:rPr>
              <w:t>».</w:t>
            </w:r>
            <w:proofErr w:type="gramEnd"/>
          </w:p>
        </w:tc>
      </w:tr>
      <w:tr w:rsidR="00F51FE4" w:rsidRPr="00F51FE4" w14:paraId="7E856ADF" w14:textId="77777777" w:rsidTr="00E430CF">
        <w:tc>
          <w:tcPr>
            <w:tcW w:w="5722" w:type="dxa"/>
          </w:tcPr>
          <w:p w14:paraId="55FCA312" w14:textId="77777777" w:rsidR="00376D8B" w:rsidRPr="00F51FE4" w:rsidRDefault="00376D8B" w:rsidP="00256B02">
            <w:pPr>
              <w:autoSpaceDE w:val="0"/>
              <w:autoSpaceDN w:val="0"/>
              <w:adjustRightInd w:val="0"/>
              <w:spacing w:line="240" w:lineRule="auto"/>
              <w:ind w:firstLine="0"/>
              <w:rPr>
                <w:rFonts w:eastAsia="Times New Roman"/>
                <w:sz w:val="18"/>
                <w:szCs w:val="18"/>
              </w:rPr>
            </w:pPr>
          </w:p>
          <w:p w14:paraId="6230DDF0" w14:textId="77777777" w:rsidR="00376D8B" w:rsidRPr="00F51FE4" w:rsidRDefault="00376D8B" w:rsidP="00256B02">
            <w:pPr>
              <w:autoSpaceDE w:val="0"/>
              <w:autoSpaceDN w:val="0"/>
              <w:adjustRightInd w:val="0"/>
              <w:spacing w:line="240" w:lineRule="auto"/>
              <w:ind w:firstLine="0"/>
              <w:rPr>
                <w:rFonts w:eastAsia="Times New Roman"/>
                <w:sz w:val="18"/>
                <w:szCs w:val="18"/>
              </w:rPr>
            </w:pPr>
          </w:p>
          <w:p w14:paraId="1C415B7E" w14:textId="59FB8FFB" w:rsidR="00376D8B" w:rsidRPr="00F51FE4" w:rsidRDefault="00376D8B" w:rsidP="00256B02">
            <w:pPr>
              <w:autoSpaceDE w:val="0"/>
              <w:autoSpaceDN w:val="0"/>
              <w:adjustRightInd w:val="0"/>
              <w:spacing w:line="240" w:lineRule="auto"/>
              <w:ind w:firstLine="0"/>
              <w:rPr>
                <w:rFonts w:eastAsia="Times New Roman"/>
                <w:sz w:val="18"/>
                <w:szCs w:val="18"/>
              </w:rPr>
            </w:pPr>
            <w:r w:rsidRPr="00F51FE4">
              <w:rPr>
                <w:rFonts w:eastAsia="Times New Roman"/>
                <w:sz w:val="18"/>
                <w:szCs w:val="18"/>
              </w:rPr>
              <w:t>12.10.4.</w:t>
            </w:r>
            <w:r w:rsidRPr="00F51FE4">
              <w:rPr>
                <w:rFonts w:eastAsia="Times New Roman"/>
                <w:sz w:val="18"/>
                <w:szCs w:val="18"/>
              </w:rPr>
              <w:tab/>
              <w:t xml:space="preserve">Указанный протокол размещается в единой информационной системе не позднее чем через три дня со дня подписания </w:t>
            </w:r>
            <w:r w:rsidR="002E4730" w:rsidRPr="00F51FE4">
              <w:rPr>
                <w:rFonts w:eastAsia="Times New Roman"/>
                <w:sz w:val="18"/>
                <w:szCs w:val="18"/>
              </w:rPr>
              <w:t>заказчик</w:t>
            </w:r>
            <w:r w:rsidRPr="00F51FE4">
              <w:rPr>
                <w:rFonts w:eastAsia="Times New Roman"/>
                <w:sz w:val="18"/>
                <w:szCs w:val="18"/>
              </w:rPr>
              <w:t>ом.</w:t>
            </w:r>
          </w:p>
        </w:tc>
        <w:tc>
          <w:tcPr>
            <w:tcW w:w="9582" w:type="dxa"/>
          </w:tcPr>
          <w:p w14:paraId="3BC15184" w14:textId="0A5C6420" w:rsidR="00376D8B" w:rsidRPr="00F51FE4" w:rsidRDefault="00376D8B" w:rsidP="00256B02">
            <w:pPr>
              <w:spacing w:line="240" w:lineRule="auto"/>
              <w:ind w:firstLine="0"/>
              <w:contextualSpacing/>
              <w:jc w:val="left"/>
              <w:rPr>
                <w:rFonts w:eastAsiaTheme="minorHAnsi"/>
                <w:b/>
                <w:sz w:val="18"/>
                <w:szCs w:val="18"/>
                <w:lang w:eastAsia="en-US"/>
              </w:rPr>
            </w:pPr>
            <w:r w:rsidRPr="00F51FE4">
              <w:rPr>
                <w:rFonts w:eastAsiaTheme="minorHAnsi"/>
                <w:b/>
                <w:sz w:val="18"/>
                <w:szCs w:val="18"/>
                <w:lang w:eastAsia="en-US"/>
              </w:rPr>
              <w:t>Подпункт 12.10.4 пункта 12.10 - изложить в следующей редакции:</w:t>
            </w:r>
          </w:p>
          <w:p w14:paraId="73A38095" w14:textId="59B616C3" w:rsidR="00376D8B" w:rsidRPr="00F51FE4" w:rsidRDefault="00376D8B" w:rsidP="00256B02">
            <w:pPr>
              <w:spacing w:line="240" w:lineRule="auto"/>
              <w:ind w:firstLine="0"/>
              <w:contextualSpacing/>
              <w:rPr>
                <w:rFonts w:eastAsiaTheme="minorHAnsi"/>
                <w:sz w:val="18"/>
                <w:szCs w:val="18"/>
                <w:lang w:eastAsia="en-US"/>
              </w:rPr>
            </w:pPr>
            <w:r w:rsidRPr="00F51FE4">
              <w:rPr>
                <w:rFonts w:eastAsiaTheme="minorHAnsi"/>
                <w:sz w:val="18"/>
                <w:szCs w:val="18"/>
                <w:lang w:eastAsia="en-US"/>
              </w:rPr>
              <w:t>«12.10.4.</w:t>
            </w:r>
            <w:r w:rsidR="00C85AF9" w:rsidRPr="00F51FE4">
              <w:rPr>
                <w:sz w:val="18"/>
                <w:szCs w:val="18"/>
              </w:rPr>
              <w:t xml:space="preserve">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roofErr w:type="gramStart"/>
            <w:r w:rsidR="00C85AF9" w:rsidRPr="00F51FE4">
              <w:rPr>
                <w:sz w:val="18"/>
                <w:szCs w:val="18"/>
              </w:rPr>
              <w:t>.</w:t>
            </w:r>
            <w:r w:rsidRPr="00F51FE4">
              <w:rPr>
                <w:rFonts w:eastAsiaTheme="minorHAnsi"/>
                <w:sz w:val="18"/>
                <w:szCs w:val="18"/>
                <w:lang w:eastAsia="en-US"/>
              </w:rPr>
              <w:t>».</w:t>
            </w:r>
            <w:proofErr w:type="gramEnd"/>
          </w:p>
          <w:p w14:paraId="3571DC32" w14:textId="77777777" w:rsidR="00D55917" w:rsidRPr="00F51FE4" w:rsidRDefault="00D55917" w:rsidP="00256B02">
            <w:pPr>
              <w:spacing w:line="240" w:lineRule="auto"/>
              <w:ind w:firstLine="0"/>
              <w:contextualSpacing/>
              <w:rPr>
                <w:rFonts w:eastAsiaTheme="minorHAnsi"/>
                <w:sz w:val="18"/>
                <w:szCs w:val="18"/>
                <w:lang w:eastAsia="en-US"/>
              </w:rPr>
            </w:pPr>
          </w:p>
          <w:p w14:paraId="21020426" w14:textId="77777777" w:rsidR="00D55917" w:rsidRPr="00F51FE4" w:rsidRDefault="00D55917" w:rsidP="00256B02">
            <w:pPr>
              <w:spacing w:line="240" w:lineRule="auto"/>
              <w:ind w:firstLine="0"/>
              <w:contextualSpacing/>
              <w:rPr>
                <w:rFonts w:eastAsiaTheme="minorHAnsi"/>
                <w:sz w:val="18"/>
                <w:szCs w:val="18"/>
                <w:lang w:eastAsia="en-US"/>
              </w:rPr>
            </w:pPr>
          </w:p>
          <w:p w14:paraId="125FC140" w14:textId="6C194892" w:rsidR="00D55917" w:rsidRPr="00F51FE4" w:rsidRDefault="00D55917" w:rsidP="00256B02">
            <w:pPr>
              <w:spacing w:line="240" w:lineRule="auto"/>
              <w:ind w:firstLine="0"/>
              <w:contextualSpacing/>
              <w:rPr>
                <w:b/>
                <w:sz w:val="18"/>
                <w:szCs w:val="18"/>
              </w:rPr>
            </w:pPr>
          </w:p>
        </w:tc>
      </w:tr>
      <w:tr w:rsidR="00F51FE4" w:rsidRPr="00F51FE4" w14:paraId="18BF7647" w14:textId="77777777" w:rsidTr="00E430CF">
        <w:tc>
          <w:tcPr>
            <w:tcW w:w="5722" w:type="dxa"/>
          </w:tcPr>
          <w:p w14:paraId="76A847BF" w14:textId="77777777" w:rsidR="00376D8B" w:rsidRPr="00F51FE4" w:rsidRDefault="00376D8B" w:rsidP="00256B02">
            <w:pPr>
              <w:autoSpaceDE w:val="0"/>
              <w:autoSpaceDN w:val="0"/>
              <w:adjustRightInd w:val="0"/>
              <w:spacing w:line="240" w:lineRule="auto"/>
              <w:ind w:firstLine="0"/>
              <w:rPr>
                <w:rFonts w:eastAsia="Times New Roman"/>
                <w:sz w:val="18"/>
                <w:szCs w:val="18"/>
              </w:rPr>
            </w:pPr>
          </w:p>
          <w:p w14:paraId="21105563" w14:textId="7352C0FA"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12.11.2.</w:t>
            </w:r>
            <w:r w:rsidRPr="00DE16C1">
              <w:rPr>
                <w:rFonts w:eastAsia="Times New Roman"/>
                <w:sz w:val="18"/>
                <w:szCs w:val="18"/>
              </w:rPr>
              <w:tab/>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w:t>
            </w:r>
            <w:r w:rsidR="002E4730" w:rsidRPr="00DE16C1">
              <w:rPr>
                <w:rFonts w:eastAsia="Times New Roman"/>
                <w:sz w:val="18"/>
                <w:szCs w:val="18"/>
              </w:rPr>
              <w:t>заказчик</w:t>
            </w:r>
            <w:r w:rsidRPr="00DE16C1">
              <w:rPr>
                <w:rFonts w:eastAsia="Times New Roman"/>
                <w:sz w:val="18"/>
                <w:szCs w:val="18"/>
              </w:rPr>
              <w:t>ом размещается в единой информационной системе. В протоколе рассмотрения единственной заявки на участие в запросе ТКП в электронной форме указываются следующие сведения:</w:t>
            </w:r>
          </w:p>
          <w:p w14:paraId="0AA88BCA"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1)</w:t>
            </w:r>
            <w:r w:rsidRPr="00DE16C1">
              <w:rPr>
                <w:rFonts w:eastAsia="Times New Roman"/>
                <w:sz w:val="18"/>
                <w:szCs w:val="18"/>
              </w:rPr>
              <w:tab/>
              <w:t xml:space="preserve"> дата подписания протокола;</w:t>
            </w:r>
          </w:p>
          <w:p w14:paraId="7F07802C"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2)</w:t>
            </w:r>
            <w:r w:rsidRPr="00DE16C1">
              <w:rPr>
                <w:rFonts w:eastAsia="Times New Roman"/>
                <w:sz w:val="18"/>
                <w:szCs w:val="18"/>
              </w:rPr>
              <w:tab/>
              <w:t xml:space="preserve"> количество поданных заявок на участие в закупке, а также дата и время регистрации такой заявки;</w:t>
            </w:r>
          </w:p>
          <w:p w14:paraId="5DCD163D"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3)</w:t>
            </w:r>
            <w:r w:rsidRPr="00DE16C1">
              <w:rPr>
                <w:rFonts w:eastAsia="Times New Roman"/>
                <w:sz w:val="18"/>
                <w:szCs w:val="18"/>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FDAFE8D"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4)</w:t>
            </w:r>
            <w:r w:rsidRPr="00DE16C1">
              <w:rPr>
                <w:rFonts w:eastAsia="Times New Roman"/>
                <w:sz w:val="18"/>
                <w:szCs w:val="18"/>
              </w:rPr>
              <w:tab/>
              <w:t xml:space="preserve"> результаты рассмотрения единственной заявки на участие в запросе предложений с </w:t>
            </w:r>
            <w:proofErr w:type="gramStart"/>
            <w:r w:rsidRPr="00DE16C1">
              <w:rPr>
                <w:rFonts w:eastAsia="Times New Roman"/>
                <w:sz w:val="18"/>
                <w:szCs w:val="18"/>
              </w:rPr>
              <w:t>указанием</w:t>
            </w:r>
            <w:proofErr w:type="gramEnd"/>
            <w:r w:rsidRPr="00DE16C1">
              <w:rPr>
                <w:rFonts w:eastAsia="Times New Roman"/>
                <w:sz w:val="18"/>
                <w:szCs w:val="18"/>
              </w:rPr>
              <w:t xml:space="preserve"> в том числе оснований отклонения такой заявки с указанием положений документации о закупке, которым не соответствуют такая заявка;</w:t>
            </w:r>
          </w:p>
          <w:p w14:paraId="2F641947"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5)</w:t>
            </w:r>
            <w:r w:rsidRPr="00DE16C1">
              <w:rPr>
                <w:rFonts w:eastAsia="Times New Roman"/>
                <w:sz w:val="18"/>
                <w:szCs w:val="18"/>
              </w:rPr>
              <w:tab/>
              <w:t>причины, по которым закупка признана несостоявшейся;</w:t>
            </w:r>
          </w:p>
          <w:p w14:paraId="2E2A7928"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6)</w:t>
            </w:r>
            <w:r w:rsidRPr="00DE16C1">
              <w:rPr>
                <w:rFonts w:eastAsia="Times New Roman"/>
                <w:sz w:val="18"/>
                <w:szCs w:val="18"/>
              </w:rPr>
              <w:tab/>
              <w:t>предложение об объеме, цене, сроках исполнения договора из единственной заявки;</w:t>
            </w:r>
          </w:p>
          <w:p w14:paraId="2E76CE7F"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7)</w:t>
            </w:r>
            <w:r w:rsidRPr="00DE16C1">
              <w:rPr>
                <w:rFonts w:eastAsia="Times New Roman"/>
                <w:sz w:val="18"/>
                <w:szCs w:val="18"/>
              </w:rPr>
              <w:tab/>
              <w:t xml:space="preserve"> решение о заключении (не заключении) договора;</w:t>
            </w:r>
          </w:p>
          <w:p w14:paraId="60AA49BA" w14:textId="1EDCA53F" w:rsidR="00376D8B" w:rsidRPr="00DE16C1" w:rsidRDefault="00376D8B" w:rsidP="00256B02">
            <w:pPr>
              <w:autoSpaceDE w:val="0"/>
              <w:autoSpaceDN w:val="0"/>
              <w:adjustRightInd w:val="0"/>
              <w:spacing w:line="240" w:lineRule="auto"/>
              <w:rPr>
                <w:rFonts w:eastAsia="Times New Roman"/>
                <w:sz w:val="18"/>
                <w:szCs w:val="18"/>
              </w:rPr>
            </w:pPr>
            <w:r w:rsidRPr="00DE16C1">
              <w:rPr>
                <w:rFonts w:eastAsia="Times New Roman"/>
                <w:sz w:val="18"/>
                <w:szCs w:val="18"/>
              </w:rPr>
              <w:t>8) иные сведения.</w:t>
            </w:r>
          </w:p>
        </w:tc>
        <w:tc>
          <w:tcPr>
            <w:tcW w:w="9582" w:type="dxa"/>
          </w:tcPr>
          <w:p w14:paraId="325FA529" w14:textId="212DB0D0" w:rsidR="00376D8B" w:rsidRPr="00DE16C1" w:rsidRDefault="00376D8B" w:rsidP="00256B02">
            <w:pPr>
              <w:spacing w:line="240" w:lineRule="auto"/>
              <w:ind w:firstLine="0"/>
              <w:contextualSpacing/>
              <w:jc w:val="left"/>
              <w:rPr>
                <w:rFonts w:eastAsiaTheme="minorHAnsi"/>
                <w:b/>
                <w:sz w:val="18"/>
                <w:szCs w:val="18"/>
                <w:lang w:eastAsia="en-US"/>
              </w:rPr>
            </w:pPr>
            <w:r w:rsidRPr="00DE16C1">
              <w:rPr>
                <w:rFonts w:eastAsiaTheme="minorHAnsi"/>
                <w:b/>
                <w:sz w:val="18"/>
                <w:szCs w:val="18"/>
                <w:lang w:eastAsia="en-US"/>
              </w:rPr>
              <w:t>Подпункт 12.11.2 пункта 12.11 - изложить в следующей редакции:</w:t>
            </w:r>
          </w:p>
          <w:p w14:paraId="49470B28" w14:textId="3BDD2755" w:rsidR="00376D8B" w:rsidRPr="00DE16C1" w:rsidRDefault="00984A4C"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w:t>
            </w:r>
            <w:r w:rsidR="00376D8B" w:rsidRPr="00DE16C1">
              <w:rPr>
                <w:rFonts w:eastAsia="Times New Roman"/>
                <w:sz w:val="18"/>
                <w:szCs w:val="18"/>
              </w:rPr>
              <w:t>12.11.2.</w:t>
            </w:r>
            <w:r w:rsidR="00376D8B" w:rsidRPr="00DE16C1">
              <w:rPr>
                <w:rFonts w:eastAsia="Times New Roman"/>
                <w:sz w:val="18"/>
                <w:szCs w:val="18"/>
              </w:rPr>
              <w:tab/>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w:t>
            </w:r>
            <w:r w:rsidR="002E4730" w:rsidRPr="00DE16C1">
              <w:rPr>
                <w:rFonts w:eastAsia="Times New Roman"/>
                <w:sz w:val="18"/>
                <w:szCs w:val="18"/>
              </w:rPr>
              <w:t>Заказчик</w:t>
            </w:r>
            <w:r w:rsidR="00376D8B" w:rsidRPr="00DE16C1">
              <w:rPr>
                <w:rFonts w:eastAsia="Times New Roman"/>
                <w:sz w:val="18"/>
                <w:szCs w:val="18"/>
              </w:rPr>
              <w:t xml:space="preserve">ом в единой информационной системе, </w:t>
            </w:r>
            <w:r w:rsidR="00376D8B" w:rsidRPr="00DE16C1">
              <w:rPr>
                <w:rFonts w:eastAsiaTheme="minorHAnsi"/>
                <w:sz w:val="18"/>
                <w:szCs w:val="18"/>
                <w:lang w:eastAsia="en-US"/>
              </w:rPr>
              <w:t xml:space="preserve">на официальном сайте, за исключением случаев, предусмотренных </w:t>
            </w:r>
            <w:r w:rsidR="0021456D" w:rsidRPr="00DE16C1">
              <w:rPr>
                <w:rFonts w:eastAsiaTheme="minorHAnsi"/>
                <w:sz w:val="18"/>
                <w:szCs w:val="18"/>
                <w:lang w:eastAsia="en-US"/>
              </w:rPr>
              <w:t>Федеральным законом</w:t>
            </w:r>
            <w:r w:rsidR="00020B9D" w:rsidRPr="00DE16C1">
              <w:rPr>
                <w:rFonts w:eastAsiaTheme="minorHAnsi"/>
                <w:sz w:val="18"/>
                <w:szCs w:val="18"/>
                <w:lang w:eastAsia="en-US"/>
              </w:rPr>
              <w:t xml:space="preserve"> № 223-ФЗ</w:t>
            </w:r>
            <w:r w:rsidR="0021456D" w:rsidRPr="00DE16C1">
              <w:rPr>
                <w:rFonts w:eastAsiaTheme="minorHAnsi"/>
                <w:sz w:val="18"/>
                <w:szCs w:val="18"/>
                <w:lang w:eastAsia="en-US"/>
              </w:rPr>
              <w:t xml:space="preserve"> и </w:t>
            </w:r>
            <w:r w:rsidR="00376D8B" w:rsidRPr="00DE16C1">
              <w:rPr>
                <w:rFonts w:eastAsiaTheme="minorHAnsi"/>
                <w:sz w:val="18"/>
                <w:szCs w:val="18"/>
                <w:lang w:eastAsia="en-US"/>
              </w:rPr>
              <w:t>настоящим Положением.</w:t>
            </w:r>
            <w:r w:rsidR="00376D8B" w:rsidRPr="00DE16C1">
              <w:rPr>
                <w:rFonts w:eastAsia="Times New Roman"/>
                <w:sz w:val="18"/>
                <w:szCs w:val="18"/>
              </w:rPr>
              <w:t xml:space="preserve"> В протоколе рассмотрения единственной заявки на участие в запросе ТКП в электронной форме указываются следующие сведения:</w:t>
            </w:r>
          </w:p>
          <w:p w14:paraId="4583D379"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1)</w:t>
            </w:r>
            <w:r w:rsidRPr="00DE16C1">
              <w:rPr>
                <w:rFonts w:eastAsia="Times New Roman"/>
                <w:sz w:val="18"/>
                <w:szCs w:val="18"/>
              </w:rPr>
              <w:tab/>
              <w:t xml:space="preserve"> дата подписания протокола;</w:t>
            </w:r>
          </w:p>
          <w:p w14:paraId="6D54AFE8"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2)</w:t>
            </w:r>
            <w:r w:rsidRPr="00DE16C1">
              <w:rPr>
                <w:rFonts w:eastAsia="Times New Roman"/>
                <w:sz w:val="18"/>
                <w:szCs w:val="18"/>
              </w:rPr>
              <w:tab/>
              <w:t xml:space="preserve"> количество поданных заявок на участие в закупке, а также дата и время регистрации такой заявки;</w:t>
            </w:r>
          </w:p>
          <w:p w14:paraId="64ED4726"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3)</w:t>
            </w:r>
            <w:r w:rsidRPr="00DE16C1">
              <w:rPr>
                <w:rFonts w:eastAsia="Times New Roman"/>
                <w:sz w:val="18"/>
                <w:szCs w:val="18"/>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7DCF5DFC"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4)</w:t>
            </w:r>
            <w:r w:rsidRPr="00DE16C1">
              <w:rPr>
                <w:rFonts w:eastAsia="Times New Roman"/>
                <w:sz w:val="18"/>
                <w:szCs w:val="18"/>
              </w:rPr>
              <w:tab/>
              <w:t xml:space="preserve"> результаты рассмотрения единственной заявки на участие в запросе предложений с </w:t>
            </w:r>
            <w:proofErr w:type="gramStart"/>
            <w:r w:rsidRPr="00DE16C1">
              <w:rPr>
                <w:rFonts w:eastAsia="Times New Roman"/>
                <w:sz w:val="18"/>
                <w:szCs w:val="18"/>
              </w:rPr>
              <w:t>указанием</w:t>
            </w:r>
            <w:proofErr w:type="gramEnd"/>
            <w:r w:rsidRPr="00DE16C1">
              <w:rPr>
                <w:rFonts w:eastAsia="Times New Roman"/>
                <w:sz w:val="18"/>
                <w:szCs w:val="18"/>
              </w:rPr>
              <w:t xml:space="preserve"> в том числе оснований отклонения такой заявки с указанием положений документации о закупке, которым не соответствуют такая заявка;</w:t>
            </w:r>
          </w:p>
          <w:p w14:paraId="17557CF1"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5)</w:t>
            </w:r>
            <w:r w:rsidRPr="00DE16C1">
              <w:rPr>
                <w:rFonts w:eastAsia="Times New Roman"/>
                <w:sz w:val="18"/>
                <w:szCs w:val="18"/>
              </w:rPr>
              <w:tab/>
              <w:t>причины, по которым закупка признана несостоявшейся;</w:t>
            </w:r>
          </w:p>
          <w:p w14:paraId="45A6EEB6" w14:textId="77777777" w:rsidR="00376D8B" w:rsidRPr="00DE16C1"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6)</w:t>
            </w:r>
            <w:r w:rsidRPr="00DE16C1">
              <w:rPr>
                <w:rFonts w:eastAsia="Times New Roman"/>
                <w:sz w:val="18"/>
                <w:szCs w:val="18"/>
              </w:rPr>
              <w:tab/>
              <w:t>предложение об объеме, цене, сроках исполнения договора из единственной заявки;</w:t>
            </w:r>
          </w:p>
          <w:p w14:paraId="302088B2" w14:textId="200006AB" w:rsidR="00376D8B" w:rsidRPr="00F51FE4" w:rsidRDefault="00376D8B" w:rsidP="00256B02">
            <w:pPr>
              <w:autoSpaceDE w:val="0"/>
              <w:autoSpaceDN w:val="0"/>
              <w:adjustRightInd w:val="0"/>
              <w:spacing w:line="240" w:lineRule="auto"/>
              <w:ind w:firstLine="0"/>
              <w:rPr>
                <w:rFonts w:eastAsia="Times New Roman"/>
                <w:sz w:val="18"/>
                <w:szCs w:val="18"/>
              </w:rPr>
            </w:pPr>
            <w:r w:rsidRPr="00DE16C1">
              <w:rPr>
                <w:rFonts w:eastAsia="Times New Roman"/>
                <w:sz w:val="18"/>
                <w:szCs w:val="18"/>
              </w:rPr>
              <w:t>7)</w:t>
            </w:r>
            <w:r w:rsidRPr="00DE16C1">
              <w:rPr>
                <w:rFonts w:eastAsia="Times New Roman"/>
                <w:sz w:val="18"/>
                <w:szCs w:val="18"/>
              </w:rPr>
              <w:tab/>
              <w:t xml:space="preserve"> решение о заключении (не заключении) договора</w:t>
            </w:r>
            <w:proofErr w:type="gramStart"/>
            <w:r w:rsidRPr="00DE16C1">
              <w:rPr>
                <w:rFonts w:eastAsia="Times New Roman"/>
                <w:sz w:val="18"/>
                <w:szCs w:val="18"/>
              </w:rPr>
              <w:t>;</w:t>
            </w:r>
            <w:r w:rsidR="00984A4C" w:rsidRPr="00DE16C1">
              <w:rPr>
                <w:rFonts w:eastAsia="Times New Roman"/>
                <w:sz w:val="18"/>
                <w:szCs w:val="18"/>
              </w:rPr>
              <w:t>»</w:t>
            </w:r>
            <w:proofErr w:type="gramEnd"/>
            <w:r w:rsidR="00984A4C" w:rsidRPr="00DE16C1">
              <w:rPr>
                <w:rFonts w:eastAsia="Times New Roman"/>
                <w:sz w:val="18"/>
                <w:szCs w:val="18"/>
              </w:rPr>
              <w:t>.</w:t>
            </w:r>
          </w:p>
          <w:p w14:paraId="7FDB3CFB" w14:textId="77777777" w:rsidR="00376D8B" w:rsidRPr="00F51FE4" w:rsidRDefault="00376D8B" w:rsidP="00256B02">
            <w:pPr>
              <w:spacing w:line="240" w:lineRule="auto"/>
              <w:contextualSpacing/>
              <w:rPr>
                <w:b/>
                <w:sz w:val="18"/>
                <w:szCs w:val="18"/>
              </w:rPr>
            </w:pPr>
          </w:p>
        </w:tc>
      </w:tr>
      <w:tr w:rsidR="00F51FE4" w:rsidRPr="00F51FE4" w14:paraId="3CA31D22" w14:textId="77777777" w:rsidTr="00E430CF">
        <w:tc>
          <w:tcPr>
            <w:tcW w:w="5722" w:type="dxa"/>
          </w:tcPr>
          <w:p w14:paraId="7FEF981A" w14:textId="77777777" w:rsidR="00D55917" w:rsidRPr="00F51FE4" w:rsidRDefault="00D55917" w:rsidP="00D55917">
            <w:pPr>
              <w:autoSpaceDE w:val="0"/>
              <w:autoSpaceDN w:val="0"/>
              <w:adjustRightInd w:val="0"/>
              <w:spacing w:line="240" w:lineRule="auto"/>
              <w:ind w:firstLine="0"/>
              <w:rPr>
                <w:rFonts w:eastAsia="Times New Roman"/>
                <w:sz w:val="18"/>
                <w:szCs w:val="18"/>
              </w:rPr>
            </w:pPr>
          </w:p>
          <w:p w14:paraId="1BC039E7" w14:textId="7A6B42D3" w:rsidR="00D55917" w:rsidRPr="00F51FE4" w:rsidRDefault="00D55917" w:rsidP="00D55917">
            <w:pPr>
              <w:autoSpaceDE w:val="0"/>
              <w:autoSpaceDN w:val="0"/>
              <w:adjustRightInd w:val="0"/>
              <w:spacing w:line="240" w:lineRule="auto"/>
              <w:ind w:firstLine="0"/>
              <w:rPr>
                <w:rFonts w:eastAsia="Times New Roman"/>
                <w:sz w:val="18"/>
                <w:szCs w:val="18"/>
              </w:rPr>
            </w:pPr>
            <w:r w:rsidRPr="00F51FE4">
              <w:rPr>
                <w:rFonts w:eastAsia="Times New Roman"/>
                <w:sz w:val="18"/>
                <w:szCs w:val="18"/>
              </w:rPr>
              <w:t xml:space="preserve">г) выполнение обязательства по установлению максимального срока оплаты поставленных товаров (выполненных работ, оказанных услуг) по договору </w:t>
            </w:r>
          </w:p>
          <w:p w14:paraId="268AF5EA" w14:textId="6CD9D109" w:rsidR="00D55917" w:rsidRPr="00F51FE4" w:rsidRDefault="00D55917" w:rsidP="00D55917">
            <w:pPr>
              <w:autoSpaceDE w:val="0"/>
              <w:autoSpaceDN w:val="0"/>
              <w:adjustRightInd w:val="0"/>
              <w:spacing w:line="240" w:lineRule="auto"/>
              <w:ind w:firstLine="0"/>
              <w:rPr>
                <w:rFonts w:eastAsia="Times New Roman"/>
                <w:sz w:val="18"/>
                <w:szCs w:val="18"/>
              </w:rPr>
            </w:pPr>
            <w:r w:rsidRPr="00F51FE4">
              <w:rPr>
                <w:rFonts w:eastAsia="Times New Roman"/>
                <w:sz w:val="18"/>
                <w:szCs w:val="18"/>
              </w:rPr>
              <w:t>(отдельному этапу договора), заключённому по</w:t>
            </w:r>
            <w:r w:rsidR="00B64A18" w:rsidRPr="00F51FE4">
              <w:rPr>
                <w:rFonts w:eastAsia="Times New Roman"/>
                <w:sz w:val="18"/>
                <w:szCs w:val="18"/>
              </w:rPr>
              <w:t xml:space="preserve"> результатам закупки, не более 15</w:t>
            </w:r>
            <w:r w:rsidRPr="00F51FE4">
              <w:rPr>
                <w:rFonts w:eastAsia="Times New Roman"/>
                <w:sz w:val="18"/>
                <w:szCs w:val="18"/>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tc>
        <w:tc>
          <w:tcPr>
            <w:tcW w:w="9582" w:type="dxa"/>
          </w:tcPr>
          <w:p w14:paraId="2856872B" w14:textId="2944AEBA" w:rsidR="00D55917" w:rsidRPr="00F51FE4" w:rsidRDefault="00D55917" w:rsidP="00D55917">
            <w:pPr>
              <w:spacing w:line="240" w:lineRule="auto"/>
              <w:ind w:firstLine="0"/>
              <w:contextualSpacing/>
              <w:rPr>
                <w:b/>
                <w:sz w:val="18"/>
                <w:szCs w:val="18"/>
              </w:rPr>
            </w:pPr>
            <w:r w:rsidRPr="00F51FE4">
              <w:rPr>
                <w:b/>
                <w:sz w:val="18"/>
                <w:szCs w:val="18"/>
              </w:rPr>
              <w:t xml:space="preserve">Подпункт г) пункта 14.1 - изложить в следующей редакции: </w:t>
            </w:r>
          </w:p>
          <w:p w14:paraId="3C08E76D" w14:textId="46B3CBF1" w:rsidR="00D55917" w:rsidRPr="00F51FE4" w:rsidRDefault="007A6261" w:rsidP="00D55917">
            <w:pPr>
              <w:spacing w:line="240" w:lineRule="auto"/>
              <w:ind w:firstLine="0"/>
              <w:contextualSpacing/>
              <w:rPr>
                <w:sz w:val="18"/>
                <w:szCs w:val="18"/>
              </w:rPr>
            </w:pPr>
            <w:r w:rsidRPr="00F51FE4">
              <w:rPr>
                <w:sz w:val="18"/>
                <w:szCs w:val="18"/>
              </w:rPr>
              <w:t>«</w:t>
            </w:r>
            <w:r w:rsidR="00D55917" w:rsidRPr="00F51FE4">
              <w:rPr>
                <w:sz w:val="18"/>
                <w:szCs w:val="18"/>
              </w:rPr>
              <w:t>г) выполнение обязательства по установлению в соответствии с Постановлением Российской Федерации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Start"/>
            <w:r w:rsidR="00D55917" w:rsidRPr="00F51FE4">
              <w:rPr>
                <w:sz w:val="18"/>
                <w:szCs w:val="18"/>
              </w:rPr>
              <w:t>.</w:t>
            </w:r>
            <w:r w:rsidRPr="00F51FE4">
              <w:rPr>
                <w:sz w:val="18"/>
                <w:szCs w:val="18"/>
              </w:rPr>
              <w:t>»</w:t>
            </w:r>
            <w:proofErr w:type="gramEnd"/>
            <w:r w:rsidRPr="00F51FE4">
              <w:rPr>
                <w:sz w:val="18"/>
                <w:szCs w:val="18"/>
              </w:rPr>
              <w:t>.</w:t>
            </w:r>
          </w:p>
        </w:tc>
      </w:tr>
      <w:tr w:rsidR="00F51FE4" w:rsidRPr="00F51FE4" w14:paraId="24B9C2EB" w14:textId="77777777" w:rsidTr="00E430CF">
        <w:tc>
          <w:tcPr>
            <w:tcW w:w="5722" w:type="dxa"/>
          </w:tcPr>
          <w:p w14:paraId="2EE2F8AE" w14:textId="77777777" w:rsidR="007A6261" w:rsidRPr="00F51FE4" w:rsidRDefault="007A6261" w:rsidP="00D55917">
            <w:pPr>
              <w:autoSpaceDE w:val="0"/>
              <w:autoSpaceDN w:val="0"/>
              <w:adjustRightInd w:val="0"/>
              <w:spacing w:line="240" w:lineRule="auto"/>
              <w:rPr>
                <w:rFonts w:eastAsia="Times New Roman"/>
                <w:sz w:val="18"/>
                <w:szCs w:val="18"/>
              </w:rPr>
            </w:pPr>
          </w:p>
        </w:tc>
        <w:tc>
          <w:tcPr>
            <w:tcW w:w="9582" w:type="dxa"/>
          </w:tcPr>
          <w:p w14:paraId="7D102B42" w14:textId="7EF6898C" w:rsidR="007A6261" w:rsidRPr="00F51FE4" w:rsidRDefault="007A6261" w:rsidP="007A6261">
            <w:pPr>
              <w:spacing w:line="240" w:lineRule="auto"/>
              <w:ind w:firstLine="0"/>
              <w:contextualSpacing/>
              <w:rPr>
                <w:b/>
                <w:sz w:val="18"/>
                <w:szCs w:val="18"/>
              </w:rPr>
            </w:pPr>
            <w:r w:rsidRPr="00F51FE4">
              <w:rPr>
                <w:b/>
                <w:sz w:val="18"/>
                <w:szCs w:val="18"/>
              </w:rPr>
              <w:t>Раздел 14 дополнить пунктом 14.2 следующего содержания:</w:t>
            </w:r>
          </w:p>
          <w:p w14:paraId="546AEAAD" w14:textId="2AC5B07B" w:rsidR="007A6261" w:rsidRPr="00F51FE4" w:rsidRDefault="007A6261" w:rsidP="007A6261">
            <w:pPr>
              <w:spacing w:line="240" w:lineRule="auto"/>
              <w:ind w:firstLine="0"/>
              <w:contextualSpacing/>
              <w:rPr>
                <w:sz w:val="18"/>
                <w:szCs w:val="18"/>
              </w:rPr>
            </w:pPr>
            <w:r w:rsidRPr="00F51FE4">
              <w:rPr>
                <w:sz w:val="18"/>
                <w:szCs w:val="18"/>
              </w:rPr>
              <w:t>«14.2. Заказчик в праве предусмотреть в извещении об осуществлении закупки, документации о закупке иные способы предоставления обеспечения заявки на участие в конкурентной закупке</w:t>
            </w:r>
            <w:proofErr w:type="gramStart"/>
            <w:r w:rsidRPr="00F51FE4">
              <w:rPr>
                <w:sz w:val="18"/>
                <w:szCs w:val="18"/>
              </w:rPr>
              <w:t>.».</w:t>
            </w:r>
            <w:proofErr w:type="gramEnd"/>
          </w:p>
        </w:tc>
      </w:tr>
      <w:tr w:rsidR="00F51FE4" w:rsidRPr="00F51FE4" w14:paraId="2236BD49" w14:textId="77777777" w:rsidTr="00E430CF">
        <w:tc>
          <w:tcPr>
            <w:tcW w:w="5722" w:type="dxa"/>
          </w:tcPr>
          <w:p w14:paraId="64917BF0" w14:textId="77777777" w:rsidR="00376D8B" w:rsidRPr="00F51FE4" w:rsidRDefault="00376D8B" w:rsidP="00897BD4">
            <w:pPr>
              <w:autoSpaceDE w:val="0"/>
              <w:autoSpaceDN w:val="0"/>
              <w:adjustRightInd w:val="0"/>
              <w:spacing w:line="240" w:lineRule="auto"/>
              <w:ind w:firstLine="40"/>
              <w:rPr>
                <w:rFonts w:eastAsia="Times New Roman"/>
                <w:sz w:val="18"/>
                <w:szCs w:val="18"/>
              </w:rPr>
            </w:pPr>
          </w:p>
          <w:p w14:paraId="25DF67BF" w14:textId="7C0F9FAF" w:rsidR="00376D8B" w:rsidRPr="00F51FE4" w:rsidRDefault="00376D8B" w:rsidP="00897BD4">
            <w:pPr>
              <w:autoSpaceDE w:val="0"/>
              <w:autoSpaceDN w:val="0"/>
              <w:adjustRightInd w:val="0"/>
              <w:spacing w:line="240" w:lineRule="auto"/>
              <w:ind w:firstLine="40"/>
              <w:rPr>
                <w:rFonts w:eastAsia="Times New Roman"/>
                <w:sz w:val="18"/>
                <w:szCs w:val="18"/>
              </w:rPr>
            </w:pPr>
            <w:r w:rsidRPr="00F51FE4">
              <w:rPr>
                <w:rFonts w:eastAsia="Times New Roman"/>
                <w:sz w:val="18"/>
                <w:szCs w:val="18"/>
              </w:rPr>
              <w:t>15.10.</w:t>
            </w:r>
            <w:r w:rsidRPr="00F51FE4">
              <w:rPr>
                <w:rFonts w:eastAsia="Times New Roman"/>
                <w:sz w:val="18"/>
                <w:szCs w:val="18"/>
              </w:rPr>
              <w:tab/>
            </w:r>
            <w:proofErr w:type="gramStart"/>
            <w:r w:rsidRPr="00F51FE4">
              <w:rPr>
                <w:rFonts w:eastAsia="Times New Roman"/>
                <w:sz w:val="18"/>
                <w:szCs w:val="1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2E4730" w:rsidRPr="00F51FE4">
              <w:rPr>
                <w:rFonts w:eastAsia="Times New Roman"/>
                <w:sz w:val="18"/>
                <w:szCs w:val="18"/>
              </w:rPr>
              <w:t>заказчик</w:t>
            </w:r>
            <w:r w:rsidRPr="00F51FE4">
              <w:rPr>
                <w:rFonts w:eastAsia="Times New Roman"/>
                <w:sz w:val="18"/>
                <w:szCs w:val="18"/>
              </w:rPr>
              <w:t>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F51FE4">
              <w:rPr>
                <w:rFonts w:eastAsia="Times New Roman"/>
                <w:sz w:val="18"/>
                <w:szCs w:val="18"/>
              </w:rPr>
              <w:t xml:space="preserve"> Выбор способа обеспечения заявки на участие в такой закупке осуществляется участником такой закупки.</w:t>
            </w:r>
          </w:p>
        </w:tc>
        <w:tc>
          <w:tcPr>
            <w:tcW w:w="9582" w:type="dxa"/>
          </w:tcPr>
          <w:p w14:paraId="7AD44595" w14:textId="2AF15ED1" w:rsidR="00376D8B" w:rsidRPr="00F51FE4" w:rsidRDefault="00376D8B" w:rsidP="00135A84">
            <w:pPr>
              <w:pStyle w:val="a7"/>
              <w:spacing w:line="240" w:lineRule="auto"/>
              <w:ind w:left="0" w:firstLine="0"/>
              <w:rPr>
                <w:b/>
                <w:sz w:val="18"/>
                <w:szCs w:val="18"/>
              </w:rPr>
            </w:pPr>
            <w:r w:rsidRPr="00F51FE4">
              <w:rPr>
                <w:b/>
                <w:sz w:val="18"/>
                <w:szCs w:val="18"/>
              </w:rPr>
              <w:t>Пункт 15.10 раздела 15 - изложить в следующей редакции:</w:t>
            </w:r>
          </w:p>
          <w:p w14:paraId="46FCDA71" w14:textId="69E9C411" w:rsidR="00376D8B" w:rsidRPr="00F51FE4" w:rsidRDefault="00376D8B" w:rsidP="002755CC">
            <w:pPr>
              <w:pStyle w:val="a7"/>
              <w:spacing w:line="240" w:lineRule="auto"/>
              <w:ind w:left="0" w:firstLine="0"/>
              <w:rPr>
                <w:sz w:val="18"/>
                <w:szCs w:val="18"/>
              </w:rPr>
            </w:pPr>
            <w:r w:rsidRPr="00F51FE4">
              <w:rPr>
                <w:b/>
                <w:sz w:val="18"/>
                <w:szCs w:val="18"/>
              </w:rPr>
              <w:t>«</w:t>
            </w:r>
            <w:r w:rsidRPr="00F51FE4">
              <w:rPr>
                <w:sz w:val="18"/>
                <w:szCs w:val="18"/>
              </w:rPr>
              <w:t>15.10.</w:t>
            </w:r>
            <w:r w:rsidRPr="00F51FE4">
              <w:rPr>
                <w:sz w:val="18"/>
                <w:szCs w:val="18"/>
              </w:rPr>
              <w:tab/>
            </w:r>
            <w:proofErr w:type="gramStart"/>
            <w:r w:rsidRPr="00F51FE4">
              <w:rPr>
                <w:sz w:val="18"/>
                <w:szCs w:val="1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2E4730" w:rsidRPr="00F51FE4">
              <w:rPr>
                <w:sz w:val="18"/>
                <w:szCs w:val="18"/>
              </w:rPr>
              <w:t>заказчик</w:t>
            </w:r>
            <w:r w:rsidRPr="00F51FE4">
              <w:rPr>
                <w:sz w:val="18"/>
                <w:szCs w:val="18"/>
              </w:rPr>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sidR="00DE16C1">
              <w:rPr>
                <w:sz w:val="18"/>
                <w:szCs w:val="18"/>
              </w:rPr>
              <w:t xml:space="preserve">в соответствии </w:t>
            </w:r>
            <w:r w:rsidR="00DE16C1" w:rsidRPr="00DE16C1">
              <w:rPr>
                <w:sz w:val="18"/>
                <w:szCs w:val="18"/>
              </w:rPr>
              <w:t xml:space="preserve">со статьей 3.4 Федерального закона № 223-ФЗ </w:t>
            </w:r>
            <w:r w:rsidRPr="00F51FE4">
              <w:rPr>
                <w:sz w:val="18"/>
                <w:szCs w:val="18"/>
              </w:rPr>
              <w:t>или предоставления независимой гарантии.</w:t>
            </w:r>
            <w:proofErr w:type="gramEnd"/>
            <w:r w:rsidRPr="00F51FE4">
              <w:rPr>
                <w:sz w:val="18"/>
                <w:szCs w:val="18"/>
              </w:rPr>
              <w:t xml:space="preserve"> Выбор способа обеспечения заявки на участие в такой закупке осуществляется участником такой закупки».</w:t>
            </w:r>
          </w:p>
          <w:p w14:paraId="72F2AE6D" w14:textId="77777777" w:rsidR="00984A4C" w:rsidRPr="00F51FE4" w:rsidRDefault="00984A4C" w:rsidP="002755CC">
            <w:pPr>
              <w:pStyle w:val="a7"/>
              <w:spacing w:line="240" w:lineRule="auto"/>
              <w:ind w:left="0" w:firstLine="0"/>
              <w:rPr>
                <w:sz w:val="18"/>
                <w:szCs w:val="18"/>
              </w:rPr>
            </w:pPr>
          </w:p>
          <w:p w14:paraId="08B7B429" w14:textId="77777777" w:rsidR="00984A4C" w:rsidRPr="00F51FE4" w:rsidRDefault="00984A4C" w:rsidP="002755CC">
            <w:pPr>
              <w:pStyle w:val="a7"/>
              <w:spacing w:line="240" w:lineRule="auto"/>
              <w:ind w:left="0" w:firstLine="0"/>
              <w:rPr>
                <w:sz w:val="18"/>
                <w:szCs w:val="18"/>
              </w:rPr>
            </w:pPr>
          </w:p>
          <w:p w14:paraId="002F852E" w14:textId="77777777" w:rsidR="00984A4C" w:rsidRPr="00F51FE4" w:rsidRDefault="00984A4C" w:rsidP="002755CC">
            <w:pPr>
              <w:pStyle w:val="a7"/>
              <w:spacing w:line="240" w:lineRule="auto"/>
              <w:ind w:left="0" w:firstLine="0"/>
              <w:rPr>
                <w:sz w:val="18"/>
                <w:szCs w:val="18"/>
              </w:rPr>
            </w:pPr>
            <w:bookmarkStart w:id="29" w:name="_GoBack"/>
            <w:bookmarkEnd w:id="29"/>
          </w:p>
          <w:p w14:paraId="4FF20039" w14:textId="77777777" w:rsidR="00984A4C" w:rsidRPr="00F51FE4" w:rsidRDefault="00984A4C" w:rsidP="002755CC">
            <w:pPr>
              <w:pStyle w:val="a7"/>
              <w:spacing w:line="240" w:lineRule="auto"/>
              <w:ind w:left="0" w:firstLine="0"/>
              <w:rPr>
                <w:sz w:val="18"/>
                <w:szCs w:val="18"/>
              </w:rPr>
            </w:pPr>
          </w:p>
          <w:p w14:paraId="069BCDE7" w14:textId="3A14EDC2" w:rsidR="00984A4C" w:rsidRPr="00F51FE4" w:rsidRDefault="00984A4C" w:rsidP="002755CC">
            <w:pPr>
              <w:pStyle w:val="a7"/>
              <w:spacing w:line="240" w:lineRule="auto"/>
              <w:ind w:left="0" w:firstLine="0"/>
              <w:rPr>
                <w:b/>
                <w:sz w:val="18"/>
                <w:szCs w:val="18"/>
              </w:rPr>
            </w:pPr>
          </w:p>
        </w:tc>
      </w:tr>
      <w:tr w:rsidR="00F51FE4" w:rsidRPr="00F51FE4" w14:paraId="7C573AE3" w14:textId="77777777" w:rsidTr="00E430CF">
        <w:tc>
          <w:tcPr>
            <w:tcW w:w="5722" w:type="dxa"/>
          </w:tcPr>
          <w:p w14:paraId="7BB262E6" w14:textId="77777777" w:rsidR="00376D8B" w:rsidRPr="00F51FE4" w:rsidRDefault="00376D8B" w:rsidP="00DA7444">
            <w:pPr>
              <w:autoSpaceDE w:val="0"/>
              <w:autoSpaceDN w:val="0"/>
              <w:adjustRightInd w:val="0"/>
              <w:spacing w:line="240" w:lineRule="auto"/>
              <w:ind w:firstLine="0"/>
              <w:rPr>
                <w:rFonts w:eastAsia="Times New Roman"/>
                <w:sz w:val="18"/>
                <w:szCs w:val="18"/>
              </w:rPr>
            </w:pPr>
          </w:p>
          <w:p w14:paraId="5BB49254" w14:textId="18F7548F" w:rsidR="00376D8B" w:rsidRPr="00F51FE4" w:rsidRDefault="00376D8B" w:rsidP="004A6FB8">
            <w:pPr>
              <w:pStyle w:val="ae"/>
              <w:rPr>
                <w:sz w:val="18"/>
                <w:szCs w:val="18"/>
              </w:rPr>
            </w:pPr>
          </w:p>
        </w:tc>
        <w:tc>
          <w:tcPr>
            <w:tcW w:w="9582" w:type="dxa"/>
          </w:tcPr>
          <w:p w14:paraId="1F585699" w14:textId="48032427" w:rsidR="00376D8B" w:rsidRPr="00F51FE4" w:rsidRDefault="00376D8B" w:rsidP="00285DB6">
            <w:pPr>
              <w:pStyle w:val="a7"/>
              <w:spacing w:line="240" w:lineRule="auto"/>
              <w:ind w:left="0" w:firstLine="0"/>
              <w:rPr>
                <w:b/>
                <w:sz w:val="18"/>
                <w:szCs w:val="18"/>
              </w:rPr>
            </w:pPr>
            <w:r w:rsidRPr="00F51FE4">
              <w:rPr>
                <w:b/>
                <w:sz w:val="18"/>
                <w:szCs w:val="18"/>
              </w:rPr>
              <w:t>Пункт 15.1 Раздела 15 дополнить подпунктами 15.11.1; 15.11.2; 15.11.3 следующего содержания:</w:t>
            </w:r>
          </w:p>
          <w:p w14:paraId="1751132D" w14:textId="1C854E09" w:rsidR="00285DB6" w:rsidRPr="00F51FE4" w:rsidRDefault="00285DB6" w:rsidP="00285DB6">
            <w:pPr>
              <w:spacing w:line="240" w:lineRule="auto"/>
              <w:ind w:firstLine="0"/>
              <w:rPr>
                <w:sz w:val="18"/>
                <w:szCs w:val="18"/>
              </w:rPr>
            </w:pPr>
            <w:r w:rsidRPr="00F51FE4">
              <w:rPr>
                <w:sz w:val="18"/>
                <w:szCs w:val="18"/>
              </w:rPr>
              <w:t>«15.11.1.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C59730D" w14:textId="77777777" w:rsidR="00285DB6" w:rsidRPr="00F51FE4" w:rsidRDefault="00285DB6" w:rsidP="00FD6E8E">
            <w:pPr>
              <w:numPr>
                <w:ilvl w:val="1"/>
                <w:numId w:val="5"/>
              </w:numPr>
              <w:spacing w:line="240" w:lineRule="auto"/>
              <w:ind w:left="0" w:firstLine="0"/>
              <w:rPr>
                <w:sz w:val="18"/>
                <w:szCs w:val="18"/>
              </w:rPr>
            </w:pPr>
            <w:r w:rsidRPr="00F51FE4">
              <w:rPr>
                <w:sz w:val="18"/>
                <w:szCs w:val="18"/>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2E9F7B10" w14:textId="77777777" w:rsidR="00285DB6" w:rsidRPr="00F51FE4" w:rsidRDefault="00285DB6" w:rsidP="00FD6E8E">
            <w:pPr>
              <w:numPr>
                <w:ilvl w:val="1"/>
                <w:numId w:val="5"/>
              </w:numPr>
              <w:spacing w:line="240" w:lineRule="auto"/>
              <w:ind w:left="0" w:firstLine="0"/>
              <w:rPr>
                <w:sz w:val="18"/>
                <w:szCs w:val="18"/>
              </w:rPr>
            </w:pPr>
            <w:r w:rsidRPr="00F51FE4">
              <w:rPr>
                <w:sz w:val="18"/>
                <w:szCs w:val="18"/>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F51FE4">
              <w:rPr>
                <w:rStyle w:val="af5"/>
                <w:sz w:val="18"/>
                <w:szCs w:val="18"/>
              </w:rPr>
              <w:footnoteReference w:id="1"/>
            </w:r>
            <w:r w:rsidRPr="00F51FE4">
              <w:rPr>
                <w:sz w:val="18"/>
                <w:szCs w:val="18"/>
              </w:rPr>
              <w:t>;</w:t>
            </w:r>
          </w:p>
          <w:p w14:paraId="3740D746" w14:textId="77777777" w:rsidR="00285DB6" w:rsidRPr="00F51FE4" w:rsidRDefault="00285DB6" w:rsidP="00FD6E8E">
            <w:pPr>
              <w:numPr>
                <w:ilvl w:val="1"/>
                <w:numId w:val="5"/>
              </w:numPr>
              <w:spacing w:line="240" w:lineRule="auto"/>
              <w:ind w:left="0" w:firstLine="0"/>
              <w:rPr>
                <w:sz w:val="18"/>
                <w:szCs w:val="18"/>
              </w:rPr>
            </w:pPr>
            <w:r w:rsidRPr="00F51FE4">
              <w:rPr>
                <w:sz w:val="18"/>
                <w:szCs w:val="18"/>
              </w:rPr>
              <w:t>независимая гарантия не может быть отозвана выдавшим ее гарантом;</w:t>
            </w:r>
          </w:p>
          <w:p w14:paraId="4D8F76B0" w14:textId="77777777" w:rsidR="00285DB6" w:rsidRPr="00F51FE4" w:rsidRDefault="00285DB6" w:rsidP="00FD6E8E">
            <w:pPr>
              <w:numPr>
                <w:ilvl w:val="1"/>
                <w:numId w:val="5"/>
              </w:numPr>
              <w:spacing w:line="240" w:lineRule="auto"/>
              <w:ind w:left="0" w:firstLine="0"/>
              <w:rPr>
                <w:sz w:val="18"/>
                <w:szCs w:val="18"/>
              </w:rPr>
            </w:pPr>
            <w:r w:rsidRPr="00F51FE4">
              <w:rPr>
                <w:sz w:val="18"/>
                <w:szCs w:val="18"/>
              </w:rPr>
              <w:t>независимая гарантия должна содержать:</w:t>
            </w:r>
          </w:p>
          <w:p w14:paraId="13C92B1C" w14:textId="77777777" w:rsidR="00285DB6" w:rsidRPr="00F51FE4" w:rsidRDefault="00285DB6" w:rsidP="00FD6E8E">
            <w:pPr>
              <w:pStyle w:val="a7"/>
              <w:numPr>
                <w:ilvl w:val="0"/>
                <w:numId w:val="6"/>
              </w:numPr>
              <w:spacing w:line="240" w:lineRule="auto"/>
              <w:ind w:left="0" w:firstLine="0"/>
              <w:contextualSpacing w:val="0"/>
              <w:rPr>
                <w:sz w:val="18"/>
                <w:szCs w:val="18"/>
              </w:rPr>
            </w:pPr>
            <w:r w:rsidRPr="00F51FE4">
              <w:rPr>
                <w:sz w:val="18"/>
                <w:szCs w:val="1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7879D9A" w14:textId="77777777" w:rsidR="00285DB6" w:rsidRPr="00F51FE4" w:rsidRDefault="00285DB6" w:rsidP="00FD6E8E">
            <w:pPr>
              <w:pStyle w:val="a7"/>
              <w:numPr>
                <w:ilvl w:val="0"/>
                <w:numId w:val="6"/>
              </w:numPr>
              <w:spacing w:line="240" w:lineRule="auto"/>
              <w:ind w:left="0" w:firstLine="0"/>
              <w:contextualSpacing w:val="0"/>
              <w:rPr>
                <w:sz w:val="18"/>
                <w:szCs w:val="18"/>
              </w:rPr>
            </w:pPr>
            <w:r w:rsidRPr="00F51FE4">
              <w:rPr>
                <w:sz w:val="18"/>
                <w:szCs w:val="1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18B5DAEA" w14:textId="77777777" w:rsidR="00285DB6" w:rsidRPr="00F51FE4" w:rsidRDefault="00285DB6" w:rsidP="00FD6E8E">
            <w:pPr>
              <w:pStyle w:val="a7"/>
              <w:numPr>
                <w:ilvl w:val="0"/>
                <w:numId w:val="6"/>
              </w:numPr>
              <w:spacing w:line="240" w:lineRule="auto"/>
              <w:ind w:left="0" w:firstLine="0"/>
              <w:contextualSpacing w:val="0"/>
              <w:rPr>
                <w:sz w:val="18"/>
                <w:szCs w:val="18"/>
              </w:rPr>
            </w:pPr>
            <w:r w:rsidRPr="00F51FE4">
              <w:rPr>
                <w:sz w:val="18"/>
                <w:szCs w:val="18"/>
              </w:rPr>
              <w:t xml:space="preserve">указание на срок действия независимой гарантии, который не может составлять менее одного месяца </w:t>
            </w:r>
            <w:proofErr w:type="gramStart"/>
            <w:r w:rsidRPr="00F51FE4">
              <w:rPr>
                <w:sz w:val="18"/>
                <w:szCs w:val="18"/>
              </w:rPr>
              <w:t>с даты окончания</w:t>
            </w:r>
            <w:proofErr w:type="gramEnd"/>
            <w:r w:rsidRPr="00F51FE4">
              <w:rPr>
                <w:sz w:val="18"/>
                <w:szCs w:val="18"/>
              </w:rPr>
              <w:t xml:space="preserve"> срока подачи заявок на участие в такой закупке;</w:t>
            </w:r>
          </w:p>
          <w:p w14:paraId="139BFECE" w14:textId="790424AE" w:rsidR="00285DB6" w:rsidRPr="00F51FE4" w:rsidRDefault="00285DB6" w:rsidP="00FD6E8E">
            <w:pPr>
              <w:pStyle w:val="a7"/>
              <w:numPr>
                <w:ilvl w:val="2"/>
                <w:numId w:val="7"/>
              </w:numPr>
              <w:spacing w:line="240" w:lineRule="auto"/>
              <w:ind w:left="0" w:firstLine="0"/>
              <w:rPr>
                <w:sz w:val="18"/>
                <w:szCs w:val="18"/>
              </w:rPr>
            </w:pPr>
            <w:r w:rsidRPr="00F51FE4">
              <w:rPr>
                <w:sz w:val="18"/>
                <w:szCs w:val="18"/>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395E93C2" w14:textId="4467B1F9" w:rsidR="00376D8B" w:rsidRPr="00F51FE4" w:rsidRDefault="00285DB6" w:rsidP="00FD6E8E">
            <w:pPr>
              <w:pStyle w:val="a7"/>
              <w:numPr>
                <w:ilvl w:val="2"/>
                <w:numId w:val="7"/>
              </w:numPr>
              <w:spacing w:line="240" w:lineRule="auto"/>
              <w:ind w:left="0" w:firstLine="0"/>
              <w:rPr>
                <w:sz w:val="18"/>
                <w:szCs w:val="18"/>
              </w:rPr>
            </w:pPr>
            <w:r w:rsidRPr="00F51FE4">
              <w:rPr>
                <w:sz w:val="18"/>
                <w:szCs w:val="1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Start"/>
            <w:r w:rsidRPr="00F51FE4">
              <w:rPr>
                <w:sz w:val="18"/>
                <w:szCs w:val="18"/>
              </w:rPr>
              <w:t>.</w:t>
            </w:r>
            <w:r w:rsidR="00376D8B" w:rsidRPr="00F51FE4">
              <w:rPr>
                <w:sz w:val="18"/>
                <w:szCs w:val="18"/>
              </w:rPr>
              <w:t>».</w:t>
            </w:r>
            <w:proofErr w:type="gramEnd"/>
          </w:p>
        </w:tc>
      </w:tr>
      <w:tr w:rsidR="00F51FE4" w:rsidRPr="00F51FE4" w14:paraId="740C6B2E" w14:textId="77777777" w:rsidTr="00E430CF">
        <w:tc>
          <w:tcPr>
            <w:tcW w:w="5722" w:type="dxa"/>
          </w:tcPr>
          <w:p w14:paraId="7DC1A9E0" w14:textId="77777777" w:rsidR="00376D8B" w:rsidRPr="00F51FE4" w:rsidRDefault="00376D8B" w:rsidP="00DF0975">
            <w:pPr>
              <w:autoSpaceDE w:val="0"/>
              <w:autoSpaceDN w:val="0"/>
              <w:adjustRightInd w:val="0"/>
              <w:spacing w:line="240" w:lineRule="auto"/>
              <w:ind w:firstLine="0"/>
              <w:rPr>
                <w:rFonts w:eastAsia="Times New Roman"/>
                <w:sz w:val="18"/>
                <w:szCs w:val="18"/>
              </w:rPr>
            </w:pPr>
          </w:p>
          <w:p w14:paraId="22B3E5FE" w14:textId="1CF8D795" w:rsidR="00376D8B" w:rsidRPr="00F51FE4" w:rsidRDefault="00376D8B" w:rsidP="00DF0975">
            <w:pPr>
              <w:autoSpaceDE w:val="0"/>
              <w:autoSpaceDN w:val="0"/>
              <w:adjustRightInd w:val="0"/>
              <w:spacing w:line="240" w:lineRule="auto"/>
              <w:ind w:firstLine="0"/>
              <w:rPr>
                <w:rFonts w:eastAsia="Times New Roman"/>
                <w:sz w:val="18"/>
                <w:szCs w:val="18"/>
              </w:rPr>
            </w:pPr>
            <w:r w:rsidRPr="00F51FE4">
              <w:rPr>
                <w:rFonts w:eastAsia="Times New Roman"/>
                <w:sz w:val="18"/>
                <w:szCs w:val="18"/>
              </w:rPr>
              <w:t>15.14.</w:t>
            </w:r>
            <w:r w:rsidRPr="00F51FE4">
              <w:rPr>
                <w:rFonts w:eastAsia="Times New Roman"/>
                <w:sz w:val="18"/>
                <w:szCs w:val="18"/>
              </w:rPr>
              <w:tab/>
            </w:r>
            <w:proofErr w:type="gramStart"/>
            <w:r w:rsidRPr="00F51FE4">
              <w:rPr>
                <w:rFonts w:eastAsia="Times New Roman"/>
                <w:sz w:val="18"/>
                <w:szCs w:val="1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2E4730" w:rsidRPr="00F51FE4">
              <w:rPr>
                <w:rFonts w:eastAsia="Times New Roman"/>
                <w:sz w:val="18"/>
                <w:szCs w:val="18"/>
              </w:rPr>
              <w:t>заказчик</w:t>
            </w:r>
            <w:r w:rsidRPr="00F51FE4">
              <w:rPr>
                <w:rFonts w:eastAsia="Times New Roman"/>
                <w:sz w:val="18"/>
                <w:szCs w:val="18"/>
              </w:rPr>
              <w:t xml:space="preserve">а, указанный в извещении об осуществлении такой закупки, документации о конкурентной закупке, в случае уклонения, в том числе </w:t>
            </w:r>
            <w:proofErr w:type="spellStart"/>
            <w:r w:rsidRPr="00F51FE4">
              <w:rPr>
                <w:rFonts w:eastAsia="Times New Roman"/>
                <w:sz w:val="18"/>
                <w:szCs w:val="18"/>
              </w:rPr>
              <w:t>непредоставления</w:t>
            </w:r>
            <w:proofErr w:type="spellEnd"/>
            <w:r w:rsidRPr="00F51FE4">
              <w:rPr>
                <w:rFonts w:eastAsia="Times New Roman"/>
                <w:sz w:val="18"/>
                <w:szCs w:val="1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F51FE4">
              <w:rPr>
                <w:rFonts w:eastAsia="Times New Roman"/>
                <w:sz w:val="18"/>
                <w:szCs w:val="18"/>
              </w:rPr>
              <w:t xml:space="preserve">, до заключения договора </w:t>
            </w:r>
            <w:r w:rsidR="002E4730" w:rsidRPr="00F51FE4">
              <w:rPr>
                <w:rFonts w:eastAsia="Times New Roman"/>
                <w:sz w:val="18"/>
                <w:szCs w:val="18"/>
              </w:rPr>
              <w:t>заказчик</w:t>
            </w:r>
            <w:r w:rsidRPr="00F51FE4">
              <w:rPr>
                <w:rFonts w:eastAsia="Times New Roman"/>
                <w:sz w:val="18"/>
                <w:szCs w:val="18"/>
              </w:rPr>
              <w:t>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c>
          <w:tcPr>
            <w:tcW w:w="9582" w:type="dxa"/>
          </w:tcPr>
          <w:p w14:paraId="099EDFA7" w14:textId="7A25F735" w:rsidR="00376D8B" w:rsidRPr="00F51FE4" w:rsidRDefault="00376D8B" w:rsidP="00DF0975">
            <w:pPr>
              <w:pStyle w:val="a7"/>
              <w:spacing w:line="240" w:lineRule="auto"/>
              <w:ind w:left="0" w:firstLine="0"/>
              <w:rPr>
                <w:b/>
                <w:sz w:val="18"/>
                <w:szCs w:val="18"/>
              </w:rPr>
            </w:pPr>
            <w:r w:rsidRPr="00F51FE4">
              <w:rPr>
                <w:b/>
                <w:sz w:val="18"/>
                <w:szCs w:val="18"/>
              </w:rPr>
              <w:t>Пункт 15.14 Раздела 15 - изложить в следующей редакции:</w:t>
            </w:r>
          </w:p>
          <w:p w14:paraId="1D899BF9" w14:textId="2B7EFF48" w:rsidR="00376D8B" w:rsidRPr="00F51FE4" w:rsidRDefault="00376D8B" w:rsidP="00D831FE">
            <w:pPr>
              <w:spacing w:line="240" w:lineRule="auto"/>
              <w:ind w:firstLine="0"/>
              <w:rPr>
                <w:sz w:val="18"/>
                <w:szCs w:val="18"/>
              </w:rPr>
            </w:pPr>
            <w:r w:rsidRPr="00F51FE4">
              <w:rPr>
                <w:sz w:val="18"/>
                <w:szCs w:val="18"/>
              </w:rPr>
              <w:t xml:space="preserve">«15.14. </w:t>
            </w:r>
            <w:r w:rsidR="00D831FE" w:rsidRPr="00F51FE4">
              <w:rPr>
                <w:sz w:val="18"/>
                <w:szCs w:val="18"/>
              </w:rPr>
              <w:t xml:space="preserve">В случаях, предусмотренных частью 26 статьи 3.2 Федерального закона № 223-ФЗ, п. 5.8.13. </w:t>
            </w:r>
            <w:proofErr w:type="gramStart"/>
            <w:r w:rsidR="00D831FE" w:rsidRPr="00F51FE4">
              <w:rPr>
                <w:sz w:val="18"/>
                <w:szCs w:val="18"/>
              </w:rPr>
              <w:t>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w:t>
            </w:r>
            <w:proofErr w:type="gramEnd"/>
            <w:r w:rsidR="00D831FE" w:rsidRPr="00F51FE4">
              <w:rPr>
                <w:sz w:val="18"/>
                <w:szCs w:val="18"/>
              </w:rPr>
              <w:t xml:space="preserve"> в качестве обеспечения заявки на участие в конкурентной закупке с участием субъектов малого и среднего предпринимательства</w:t>
            </w:r>
            <w:proofErr w:type="gramStart"/>
            <w:r w:rsidR="00D831FE" w:rsidRPr="00F51FE4">
              <w:rPr>
                <w:sz w:val="18"/>
                <w:szCs w:val="18"/>
              </w:rPr>
              <w:t>.</w:t>
            </w:r>
            <w:r w:rsidRPr="00F51FE4">
              <w:rPr>
                <w:sz w:val="18"/>
                <w:szCs w:val="18"/>
              </w:rPr>
              <w:t>».</w:t>
            </w:r>
            <w:proofErr w:type="gramEnd"/>
          </w:p>
          <w:p w14:paraId="2086F7E7" w14:textId="77777777" w:rsidR="00376D8B" w:rsidRPr="00F51FE4" w:rsidRDefault="00376D8B" w:rsidP="00732E85">
            <w:pPr>
              <w:pStyle w:val="a7"/>
              <w:spacing w:line="240" w:lineRule="auto"/>
              <w:ind w:left="0"/>
              <w:rPr>
                <w:b/>
                <w:sz w:val="18"/>
                <w:szCs w:val="18"/>
              </w:rPr>
            </w:pPr>
          </w:p>
          <w:p w14:paraId="7B5A1131" w14:textId="77777777" w:rsidR="005E0B98" w:rsidRPr="00F51FE4" w:rsidRDefault="005E0B98" w:rsidP="00732E85">
            <w:pPr>
              <w:pStyle w:val="a7"/>
              <w:spacing w:line="240" w:lineRule="auto"/>
              <w:ind w:left="0"/>
              <w:rPr>
                <w:b/>
                <w:sz w:val="18"/>
                <w:szCs w:val="18"/>
              </w:rPr>
            </w:pPr>
          </w:p>
          <w:p w14:paraId="7E5AC262" w14:textId="77777777" w:rsidR="005E0B98" w:rsidRPr="00F51FE4" w:rsidRDefault="005E0B98" w:rsidP="00732E85">
            <w:pPr>
              <w:pStyle w:val="a7"/>
              <w:spacing w:line="240" w:lineRule="auto"/>
              <w:ind w:left="0"/>
              <w:rPr>
                <w:b/>
                <w:sz w:val="18"/>
                <w:szCs w:val="18"/>
              </w:rPr>
            </w:pPr>
          </w:p>
          <w:p w14:paraId="024C5135" w14:textId="77777777" w:rsidR="005E0B98" w:rsidRPr="00F51FE4" w:rsidRDefault="005E0B98" w:rsidP="00732E85">
            <w:pPr>
              <w:pStyle w:val="a7"/>
              <w:spacing w:line="240" w:lineRule="auto"/>
              <w:ind w:left="0"/>
              <w:rPr>
                <w:b/>
                <w:sz w:val="18"/>
                <w:szCs w:val="18"/>
              </w:rPr>
            </w:pPr>
          </w:p>
          <w:p w14:paraId="1811F517" w14:textId="77777777" w:rsidR="005E0B98" w:rsidRPr="00F51FE4" w:rsidRDefault="005E0B98" w:rsidP="00732E85">
            <w:pPr>
              <w:pStyle w:val="a7"/>
              <w:spacing w:line="240" w:lineRule="auto"/>
              <w:ind w:left="0"/>
              <w:rPr>
                <w:b/>
                <w:sz w:val="18"/>
                <w:szCs w:val="18"/>
              </w:rPr>
            </w:pPr>
          </w:p>
          <w:p w14:paraId="4C84BCE2" w14:textId="77777777" w:rsidR="005E0B98" w:rsidRPr="00F51FE4" w:rsidRDefault="005E0B98" w:rsidP="00732E85">
            <w:pPr>
              <w:pStyle w:val="a7"/>
              <w:spacing w:line="240" w:lineRule="auto"/>
              <w:ind w:left="0"/>
              <w:rPr>
                <w:b/>
                <w:sz w:val="18"/>
                <w:szCs w:val="18"/>
              </w:rPr>
            </w:pPr>
          </w:p>
          <w:p w14:paraId="3F433E26" w14:textId="77777777" w:rsidR="005E0B98" w:rsidRPr="00F51FE4" w:rsidRDefault="005E0B98" w:rsidP="00732E85">
            <w:pPr>
              <w:pStyle w:val="a7"/>
              <w:spacing w:line="240" w:lineRule="auto"/>
              <w:ind w:left="0"/>
              <w:rPr>
                <w:b/>
                <w:sz w:val="18"/>
                <w:szCs w:val="18"/>
              </w:rPr>
            </w:pPr>
          </w:p>
          <w:p w14:paraId="6A8B10B2" w14:textId="1B4EF615" w:rsidR="005E0B98" w:rsidRPr="00F51FE4" w:rsidRDefault="005E0B98" w:rsidP="00732E85">
            <w:pPr>
              <w:pStyle w:val="a7"/>
              <w:spacing w:line="240" w:lineRule="auto"/>
              <w:ind w:left="0"/>
              <w:rPr>
                <w:b/>
                <w:sz w:val="18"/>
                <w:szCs w:val="18"/>
              </w:rPr>
            </w:pPr>
          </w:p>
        </w:tc>
      </w:tr>
      <w:tr w:rsidR="00F51FE4" w:rsidRPr="00F51FE4" w14:paraId="14510A4F" w14:textId="77777777" w:rsidTr="00E430CF">
        <w:tc>
          <w:tcPr>
            <w:tcW w:w="5722" w:type="dxa"/>
          </w:tcPr>
          <w:p w14:paraId="6C15769E" w14:textId="77777777" w:rsidR="00376D8B" w:rsidRPr="00F51FE4" w:rsidRDefault="00376D8B" w:rsidP="00AA6AFD">
            <w:pPr>
              <w:autoSpaceDE w:val="0"/>
              <w:autoSpaceDN w:val="0"/>
              <w:adjustRightInd w:val="0"/>
              <w:spacing w:line="240" w:lineRule="auto"/>
              <w:ind w:firstLine="0"/>
              <w:rPr>
                <w:rFonts w:eastAsia="Times New Roman"/>
                <w:sz w:val="18"/>
                <w:szCs w:val="18"/>
              </w:rPr>
            </w:pPr>
          </w:p>
          <w:p w14:paraId="30F9BD55" w14:textId="5C2F1B6B" w:rsidR="00376D8B" w:rsidRPr="00F51FE4" w:rsidRDefault="00376D8B" w:rsidP="00AA6AFD">
            <w:pPr>
              <w:autoSpaceDE w:val="0"/>
              <w:autoSpaceDN w:val="0"/>
              <w:adjustRightInd w:val="0"/>
              <w:spacing w:line="240" w:lineRule="auto"/>
              <w:ind w:firstLine="0"/>
              <w:rPr>
                <w:rFonts w:eastAsia="Times New Roman"/>
                <w:sz w:val="18"/>
                <w:szCs w:val="18"/>
              </w:rPr>
            </w:pPr>
            <w:r w:rsidRPr="00F51FE4">
              <w:rPr>
                <w:rFonts w:eastAsia="Times New Roman"/>
                <w:sz w:val="18"/>
                <w:szCs w:val="1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9582" w:type="dxa"/>
          </w:tcPr>
          <w:p w14:paraId="2381D9B8" w14:textId="457E2D1B" w:rsidR="00376D8B" w:rsidRPr="00F51FE4" w:rsidRDefault="00376D8B" w:rsidP="00AA6AFD">
            <w:pPr>
              <w:pStyle w:val="a7"/>
              <w:spacing w:line="240" w:lineRule="auto"/>
              <w:ind w:left="0" w:firstLine="0"/>
              <w:rPr>
                <w:b/>
                <w:sz w:val="18"/>
                <w:szCs w:val="18"/>
              </w:rPr>
            </w:pPr>
            <w:r w:rsidRPr="00F51FE4">
              <w:rPr>
                <w:b/>
                <w:sz w:val="18"/>
                <w:szCs w:val="18"/>
              </w:rPr>
              <w:t>П</w:t>
            </w:r>
            <w:r w:rsidR="00175630" w:rsidRPr="00F51FE4">
              <w:rPr>
                <w:b/>
                <w:sz w:val="18"/>
                <w:szCs w:val="18"/>
              </w:rPr>
              <w:t xml:space="preserve">одпункт </w:t>
            </w:r>
            <w:r w:rsidRPr="00F51FE4">
              <w:rPr>
                <w:b/>
                <w:sz w:val="18"/>
                <w:szCs w:val="18"/>
              </w:rPr>
              <w:t xml:space="preserve">б) </w:t>
            </w:r>
            <w:r w:rsidR="00175630" w:rsidRPr="00F51FE4">
              <w:rPr>
                <w:b/>
                <w:sz w:val="18"/>
                <w:szCs w:val="18"/>
              </w:rPr>
              <w:t xml:space="preserve">подпункта 8 </w:t>
            </w:r>
            <w:r w:rsidRPr="00F51FE4">
              <w:rPr>
                <w:b/>
                <w:sz w:val="18"/>
                <w:szCs w:val="18"/>
              </w:rPr>
              <w:t>пункта 15.16 - изложить в следующей редакции:</w:t>
            </w:r>
          </w:p>
          <w:p w14:paraId="0CFCE021" w14:textId="787F75BC" w:rsidR="00376D8B" w:rsidRPr="00F51FE4" w:rsidRDefault="00376D8B" w:rsidP="00AA6AFD">
            <w:pPr>
              <w:pStyle w:val="a7"/>
              <w:spacing w:line="240" w:lineRule="auto"/>
              <w:ind w:left="0" w:firstLine="0"/>
              <w:rPr>
                <w:sz w:val="18"/>
                <w:szCs w:val="18"/>
              </w:rPr>
            </w:pPr>
            <w:r w:rsidRPr="00F51FE4">
              <w:rPr>
                <w:sz w:val="18"/>
                <w:szCs w:val="1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roofErr w:type="gramStart"/>
            <w:r w:rsidRPr="00F51FE4">
              <w:rPr>
                <w:sz w:val="18"/>
                <w:szCs w:val="18"/>
              </w:rPr>
              <w:t>;»</w:t>
            </w:r>
            <w:proofErr w:type="gramEnd"/>
            <w:r w:rsidRPr="00F51FE4">
              <w:rPr>
                <w:sz w:val="18"/>
                <w:szCs w:val="18"/>
              </w:rPr>
              <w:t>.</w:t>
            </w:r>
          </w:p>
          <w:p w14:paraId="77E12B8F" w14:textId="77777777" w:rsidR="00376D8B" w:rsidRPr="00F51FE4" w:rsidRDefault="00376D8B" w:rsidP="00DF0975">
            <w:pPr>
              <w:pStyle w:val="a7"/>
              <w:spacing w:line="240" w:lineRule="auto"/>
              <w:ind w:left="0"/>
              <w:rPr>
                <w:b/>
                <w:sz w:val="18"/>
                <w:szCs w:val="18"/>
              </w:rPr>
            </w:pPr>
          </w:p>
        </w:tc>
      </w:tr>
      <w:tr w:rsidR="00F51FE4" w:rsidRPr="00F51FE4" w14:paraId="1A56D3F2" w14:textId="77777777" w:rsidTr="00E430CF">
        <w:tc>
          <w:tcPr>
            <w:tcW w:w="5722" w:type="dxa"/>
          </w:tcPr>
          <w:p w14:paraId="7B6CEDCD" w14:textId="77777777" w:rsidR="00376D8B" w:rsidRPr="00F51FE4" w:rsidRDefault="00376D8B" w:rsidP="00AA6AFD">
            <w:pPr>
              <w:autoSpaceDE w:val="0"/>
              <w:autoSpaceDN w:val="0"/>
              <w:adjustRightInd w:val="0"/>
              <w:spacing w:line="240" w:lineRule="auto"/>
              <w:rPr>
                <w:rFonts w:eastAsia="Times New Roman"/>
                <w:sz w:val="18"/>
                <w:szCs w:val="18"/>
              </w:rPr>
            </w:pPr>
          </w:p>
        </w:tc>
        <w:tc>
          <w:tcPr>
            <w:tcW w:w="9582" w:type="dxa"/>
          </w:tcPr>
          <w:p w14:paraId="26CD7FA0" w14:textId="61E26A53" w:rsidR="00376D8B" w:rsidRPr="00F51FE4" w:rsidRDefault="00376D8B" w:rsidP="00BA6EDB">
            <w:pPr>
              <w:pStyle w:val="a7"/>
              <w:spacing w:line="240" w:lineRule="auto"/>
              <w:ind w:left="0" w:firstLine="0"/>
              <w:jc w:val="left"/>
              <w:rPr>
                <w:b/>
                <w:sz w:val="18"/>
                <w:szCs w:val="18"/>
              </w:rPr>
            </w:pPr>
            <w:r w:rsidRPr="00F51FE4">
              <w:rPr>
                <w:b/>
                <w:sz w:val="18"/>
                <w:szCs w:val="18"/>
              </w:rPr>
              <w:t>Раздела 15 дополнить пунктом 15.26 следующего содержания:</w:t>
            </w:r>
          </w:p>
          <w:p w14:paraId="3588B2C9" w14:textId="23FF8409" w:rsidR="00BA6EDB" w:rsidRPr="00F51FE4" w:rsidRDefault="00BA6EDB" w:rsidP="00BA6EDB">
            <w:pPr>
              <w:spacing w:line="240" w:lineRule="auto"/>
              <w:ind w:firstLine="0"/>
              <w:contextualSpacing/>
              <w:jc w:val="left"/>
              <w:rPr>
                <w:sz w:val="18"/>
                <w:szCs w:val="18"/>
              </w:rPr>
            </w:pPr>
            <w:r w:rsidRPr="00F51FE4">
              <w:rPr>
                <w:sz w:val="18"/>
                <w:szCs w:val="18"/>
              </w:rPr>
              <w:t xml:space="preserve">«15.26.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подпункта 4 </w:t>
            </w:r>
            <w:proofErr w:type="spellStart"/>
            <w:r w:rsidRPr="00F51FE4">
              <w:rPr>
                <w:sz w:val="18"/>
                <w:szCs w:val="18"/>
              </w:rPr>
              <w:t>пп</w:t>
            </w:r>
            <w:proofErr w:type="spellEnd"/>
            <w:r w:rsidRPr="00F51FE4">
              <w:rPr>
                <w:sz w:val="18"/>
                <w:szCs w:val="18"/>
              </w:rPr>
              <w:t>. 15.11.1., 15.11.2., 15.11.3. При этом такая независимая гарантия:</w:t>
            </w:r>
          </w:p>
          <w:p w14:paraId="583F960B" w14:textId="77777777" w:rsidR="00BA6EDB" w:rsidRPr="00F51FE4" w:rsidRDefault="00BA6EDB" w:rsidP="00BA6EDB">
            <w:pPr>
              <w:spacing w:line="240" w:lineRule="auto"/>
              <w:ind w:firstLine="0"/>
              <w:contextualSpacing/>
              <w:jc w:val="left"/>
              <w:rPr>
                <w:sz w:val="18"/>
                <w:szCs w:val="18"/>
              </w:rPr>
            </w:pPr>
            <w:r w:rsidRPr="00F51FE4">
              <w:rPr>
                <w:sz w:val="18"/>
                <w:szCs w:val="18"/>
              </w:rPr>
              <w:t xml:space="preserve">1) должна содержать указание на срок ее действия, который не может составлять менее одного месяца </w:t>
            </w:r>
            <w:proofErr w:type="gramStart"/>
            <w:r w:rsidRPr="00F51FE4">
              <w:rPr>
                <w:sz w:val="18"/>
                <w:szCs w:val="18"/>
              </w:rPr>
              <w:t>с даты окончания</w:t>
            </w:r>
            <w:proofErr w:type="gramEnd"/>
            <w:r w:rsidRPr="00F51FE4">
              <w:rPr>
                <w:sz w:val="18"/>
                <w:szCs w:val="1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CEBBA4D" w14:textId="1E01B73A" w:rsidR="00376D8B" w:rsidRPr="00F51FE4" w:rsidRDefault="00BA6EDB" w:rsidP="00BA6EDB">
            <w:pPr>
              <w:spacing w:line="240" w:lineRule="auto"/>
              <w:ind w:firstLine="0"/>
              <w:contextualSpacing/>
              <w:jc w:val="left"/>
              <w:rPr>
                <w:sz w:val="18"/>
                <w:szCs w:val="18"/>
              </w:rPr>
            </w:pPr>
            <w:r w:rsidRPr="00F51FE4">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roofErr w:type="gramStart"/>
            <w:r w:rsidRPr="00F51FE4">
              <w:rPr>
                <w:sz w:val="18"/>
                <w:szCs w:val="18"/>
              </w:rPr>
              <w:t>.</w:t>
            </w:r>
            <w:r w:rsidR="00376D8B" w:rsidRPr="00F51FE4">
              <w:rPr>
                <w:sz w:val="18"/>
                <w:szCs w:val="18"/>
              </w:rPr>
              <w:t>».</w:t>
            </w:r>
            <w:proofErr w:type="gramEnd"/>
          </w:p>
        </w:tc>
      </w:tr>
      <w:tr w:rsidR="00F51FE4" w:rsidRPr="00F51FE4" w14:paraId="6E1EBAD7" w14:textId="77777777" w:rsidTr="00E430CF">
        <w:tc>
          <w:tcPr>
            <w:tcW w:w="5722" w:type="dxa"/>
          </w:tcPr>
          <w:p w14:paraId="393C6CF4" w14:textId="77777777" w:rsidR="00376D8B" w:rsidRPr="00F51FE4" w:rsidRDefault="00376D8B" w:rsidP="00AA6AFD">
            <w:pPr>
              <w:autoSpaceDE w:val="0"/>
              <w:autoSpaceDN w:val="0"/>
              <w:adjustRightInd w:val="0"/>
              <w:spacing w:line="240" w:lineRule="auto"/>
              <w:rPr>
                <w:rFonts w:eastAsia="Times New Roman"/>
                <w:sz w:val="18"/>
                <w:szCs w:val="18"/>
              </w:rPr>
            </w:pPr>
          </w:p>
        </w:tc>
        <w:tc>
          <w:tcPr>
            <w:tcW w:w="9582" w:type="dxa"/>
          </w:tcPr>
          <w:p w14:paraId="3457FD19" w14:textId="54683920" w:rsidR="00DC0F8D" w:rsidRPr="00F51FE4" w:rsidRDefault="00DC0F8D" w:rsidP="00DC0F8D">
            <w:pPr>
              <w:pStyle w:val="a7"/>
              <w:spacing w:line="240" w:lineRule="auto"/>
              <w:ind w:left="-27" w:firstLine="284"/>
              <w:jc w:val="left"/>
              <w:rPr>
                <w:b/>
                <w:sz w:val="18"/>
                <w:szCs w:val="18"/>
              </w:rPr>
            </w:pPr>
          </w:p>
          <w:p w14:paraId="7B8228CF" w14:textId="0915916D" w:rsidR="00F90DB0" w:rsidRPr="00F51FE4" w:rsidRDefault="00F90DB0" w:rsidP="00F90DB0">
            <w:pPr>
              <w:pStyle w:val="a7"/>
              <w:spacing w:line="240" w:lineRule="auto"/>
              <w:ind w:left="0" w:firstLine="0"/>
              <w:rPr>
                <w:sz w:val="18"/>
                <w:szCs w:val="18"/>
              </w:rPr>
            </w:pPr>
            <w:r w:rsidRPr="00F51FE4">
              <w:rPr>
                <w:b/>
                <w:sz w:val="18"/>
                <w:szCs w:val="18"/>
              </w:rPr>
              <w:t>Настоящее Положение дополнить разделом 18 следующего содержания:</w:t>
            </w:r>
          </w:p>
          <w:p w14:paraId="3710BEA4" w14:textId="77777777" w:rsidR="00DC0F8D" w:rsidRPr="00F51FE4" w:rsidRDefault="00DC0F8D" w:rsidP="00DC0F8D">
            <w:pPr>
              <w:pStyle w:val="a7"/>
              <w:spacing w:line="240" w:lineRule="auto"/>
              <w:ind w:left="-27" w:firstLine="0"/>
              <w:jc w:val="center"/>
              <w:rPr>
                <w:b/>
                <w:sz w:val="18"/>
                <w:szCs w:val="18"/>
              </w:rPr>
            </w:pPr>
          </w:p>
          <w:p w14:paraId="557DA1B9" w14:textId="384C3C1C" w:rsidR="007953CC" w:rsidRPr="00F51FE4" w:rsidRDefault="00F90DB0" w:rsidP="00DC0F8D">
            <w:pPr>
              <w:pStyle w:val="a7"/>
              <w:spacing w:line="240" w:lineRule="auto"/>
              <w:ind w:left="-27" w:firstLine="0"/>
              <w:jc w:val="center"/>
              <w:rPr>
                <w:b/>
                <w:sz w:val="18"/>
                <w:szCs w:val="18"/>
              </w:rPr>
            </w:pPr>
            <w:r w:rsidRPr="00F51FE4">
              <w:rPr>
                <w:b/>
                <w:sz w:val="18"/>
                <w:szCs w:val="18"/>
              </w:rPr>
              <w:t>«</w:t>
            </w:r>
            <w:r w:rsidR="007953CC" w:rsidRPr="00F51FE4">
              <w:rPr>
                <w:b/>
                <w:sz w:val="18"/>
                <w:szCs w:val="18"/>
              </w:rPr>
              <w:t>18.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4FB213F1" w14:textId="77777777" w:rsidR="007953CC" w:rsidRPr="00F51FE4" w:rsidRDefault="007953CC" w:rsidP="00DC0F8D">
            <w:pPr>
              <w:pStyle w:val="a7"/>
              <w:spacing w:line="240" w:lineRule="auto"/>
              <w:ind w:left="-27" w:firstLine="0"/>
              <w:jc w:val="center"/>
              <w:rPr>
                <w:b/>
                <w:sz w:val="18"/>
                <w:szCs w:val="18"/>
              </w:rPr>
            </w:pPr>
          </w:p>
          <w:p w14:paraId="7DB3E74E" w14:textId="77777777" w:rsidR="007953CC" w:rsidRPr="00F51FE4" w:rsidRDefault="007953CC" w:rsidP="007953CC">
            <w:pPr>
              <w:pStyle w:val="a7"/>
              <w:spacing w:line="240" w:lineRule="auto"/>
              <w:ind w:left="-27" w:firstLine="0"/>
              <w:rPr>
                <w:sz w:val="18"/>
                <w:szCs w:val="18"/>
              </w:rPr>
            </w:pPr>
            <w:r w:rsidRPr="00F51FE4">
              <w:rPr>
                <w:sz w:val="18"/>
                <w:szCs w:val="18"/>
              </w:rPr>
              <w:t xml:space="preserve">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sidRPr="00F51FE4">
              <w:rPr>
                <w:sz w:val="18"/>
                <w:szCs w:val="18"/>
              </w:rPr>
              <w:t>с даты приемки</w:t>
            </w:r>
            <w:proofErr w:type="gramEnd"/>
            <w:r w:rsidRPr="00F51FE4">
              <w:rPr>
                <w:sz w:val="18"/>
                <w:szCs w:val="18"/>
              </w:rPr>
              <w:t xml:space="preserve"> результатов работ по такому договору исключительные права на результаты таких работ принадлежат заказчику.</w:t>
            </w:r>
          </w:p>
          <w:p w14:paraId="79BD849B" w14:textId="77777777" w:rsidR="007953CC" w:rsidRPr="00F51FE4" w:rsidRDefault="007953CC" w:rsidP="007953CC">
            <w:pPr>
              <w:pStyle w:val="a7"/>
              <w:spacing w:line="240" w:lineRule="auto"/>
              <w:ind w:left="-27" w:firstLine="0"/>
              <w:rPr>
                <w:sz w:val="18"/>
                <w:szCs w:val="18"/>
              </w:rPr>
            </w:pPr>
            <w:r w:rsidRPr="00F51FE4">
              <w:rPr>
                <w:sz w:val="18"/>
                <w:szCs w:val="18"/>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F51FE4">
              <w:rPr>
                <w:sz w:val="18"/>
                <w:szCs w:val="18"/>
              </w:rPr>
              <w:t>,</w:t>
            </w:r>
            <w:proofErr w:type="gramEnd"/>
            <w:r w:rsidRPr="00F51FE4">
              <w:rPr>
                <w:sz w:val="18"/>
                <w:szCs w:val="18"/>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6953673" w14:textId="77777777" w:rsidR="007953CC" w:rsidRPr="00F51FE4" w:rsidRDefault="007953CC" w:rsidP="007953CC">
            <w:pPr>
              <w:pStyle w:val="a7"/>
              <w:spacing w:line="240" w:lineRule="auto"/>
              <w:ind w:left="-27" w:firstLine="0"/>
              <w:rPr>
                <w:sz w:val="18"/>
                <w:szCs w:val="18"/>
              </w:rPr>
            </w:pPr>
            <w:r w:rsidRPr="00F51FE4">
              <w:rPr>
                <w:sz w:val="18"/>
                <w:szCs w:val="18"/>
              </w:rPr>
              <w:t xml:space="preserve">18.3. </w:t>
            </w:r>
            <w:proofErr w:type="gramStart"/>
            <w:r w:rsidRPr="00F51FE4">
              <w:rPr>
                <w:sz w:val="18"/>
                <w:szCs w:val="1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F51FE4">
              <w:rPr>
                <w:sz w:val="18"/>
                <w:szCs w:val="18"/>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14:paraId="5556DBA1" w14:textId="77777777" w:rsidR="007953CC" w:rsidRPr="00F51FE4" w:rsidRDefault="007953CC" w:rsidP="007953CC">
            <w:pPr>
              <w:pStyle w:val="a7"/>
              <w:spacing w:line="240" w:lineRule="auto"/>
              <w:ind w:left="-27" w:firstLine="0"/>
              <w:rPr>
                <w:sz w:val="18"/>
                <w:szCs w:val="18"/>
              </w:rPr>
            </w:pPr>
            <w:r w:rsidRPr="00F51FE4">
              <w:rPr>
                <w:sz w:val="18"/>
                <w:szCs w:val="1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F51FE4">
              <w:rPr>
                <w:sz w:val="18"/>
                <w:szCs w:val="18"/>
              </w:rPr>
              <w:t>,</w:t>
            </w:r>
            <w:proofErr w:type="gramEnd"/>
            <w:r w:rsidRPr="00F51FE4">
              <w:rPr>
                <w:sz w:val="18"/>
                <w:szCs w:val="1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E2C8CB4" w14:textId="5485F358" w:rsidR="00376D8B" w:rsidRPr="00F51FE4" w:rsidRDefault="007953CC" w:rsidP="007953CC">
            <w:pPr>
              <w:pStyle w:val="a7"/>
              <w:spacing w:line="240" w:lineRule="auto"/>
              <w:ind w:left="-27" w:firstLine="0"/>
              <w:rPr>
                <w:b/>
                <w:sz w:val="18"/>
                <w:szCs w:val="18"/>
              </w:rPr>
            </w:pPr>
            <w:r w:rsidRPr="00F51FE4">
              <w:rPr>
                <w:sz w:val="18"/>
                <w:szCs w:val="18"/>
              </w:rPr>
              <w:t>18.5. В случае</w:t>
            </w:r>
            <w:proofErr w:type="gramStart"/>
            <w:r w:rsidRPr="00F51FE4">
              <w:rPr>
                <w:sz w:val="18"/>
                <w:szCs w:val="18"/>
              </w:rPr>
              <w:t>,</w:t>
            </w:r>
            <w:proofErr w:type="gramEnd"/>
            <w:r w:rsidRPr="00F51FE4">
              <w:rPr>
                <w:sz w:val="18"/>
                <w:szCs w:val="1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F90DB0" w:rsidRPr="00F51FE4">
              <w:rPr>
                <w:sz w:val="18"/>
                <w:szCs w:val="18"/>
              </w:rPr>
              <w:t>».</w:t>
            </w:r>
          </w:p>
        </w:tc>
      </w:tr>
    </w:tbl>
    <w:p w14:paraId="1527BE9F" w14:textId="77777777" w:rsidR="00683F51" w:rsidRPr="00F51FE4" w:rsidRDefault="00683F51" w:rsidP="00605E4D">
      <w:pPr>
        <w:pStyle w:val="2"/>
        <w:numPr>
          <w:ilvl w:val="0"/>
          <w:numId w:val="0"/>
        </w:numPr>
        <w:spacing w:line="240" w:lineRule="auto"/>
        <w:ind w:left="-567" w:firstLine="567"/>
        <w:rPr>
          <w:sz w:val="18"/>
          <w:szCs w:val="18"/>
        </w:rPr>
      </w:pPr>
    </w:p>
    <w:p w14:paraId="0EFAA65D" w14:textId="77777777" w:rsidR="00AD450A" w:rsidRPr="00F51FE4" w:rsidRDefault="00AD450A" w:rsidP="00F62163">
      <w:pPr>
        <w:pStyle w:val="2"/>
        <w:numPr>
          <w:ilvl w:val="0"/>
          <w:numId w:val="0"/>
        </w:numPr>
        <w:spacing w:line="240" w:lineRule="auto"/>
        <w:ind w:left="-567" w:firstLine="851"/>
        <w:rPr>
          <w:sz w:val="18"/>
          <w:szCs w:val="18"/>
        </w:rPr>
      </w:pPr>
    </w:p>
    <w:sectPr w:rsidR="00AD450A" w:rsidRPr="00F51FE4" w:rsidSect="000D72E6">
      <w:pgSz w:w="16838" w:h="11906" w:orient="landscape" w:code="9"/>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7FA0" w14:textId="77777777" w:rsidR="0065485E" w:rsidRDefault="0065485E" w:rsidP="00285DB6">
      <w:pPr>
        <w:spacing w:after="0" w:line="240" w:lineRule="auto"/>
      </w:pPr>
      <w:r>
        <w:separator/>
      </w:r>
    </w:p>
  </w:endnote>
  <w:endnote w:type="continuationSeparator" w:id="0">
    <w:p w14:paraId="304CB0B4" w14:textId="77777777" w:rsidR="0065485E" w:rsidRDefault="0065485E" w:rsidP="0028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96F60" w14:textId="77777777" w:rsidR="0065485E" w:rsidRDefault="0065485E" w:rsidP="00285DB6">
      <w:pPr>
        <w:spacing w:after="0" w:line="240" w:lineRule="auto"/>
      </w:pPr>
      <w:r>
        <w:separator/>
      </w:r>
    </w:p>
  </w:footnote>
  <w:footnote w:type="continuationSeparator" w:id="0">
    <w:p w14:paraId="5D55766A" w14:textId="77777777" w:rsidR="0065485E" w:rsidRDefault="0065485E" w:rsidP="00285DB6">
      <w:pPr>
        <w:spacing w:after="0" w:line="240" w:lineRule="auto"/>
      </w:pPr>
      <w:r>
        <w:continuationSeparator/>
      </w:r>
    </w:p>
  </w:footnote>
  <w:footnote w:id="1">
    <w:p w14:paraId="034E8A1A" w14:textId="77777777" w:rsidR="002D5BAC" w:rsidRPr="00D831FE" w:rsidRDefault="002D5BAC" w:rsidP="00285DB6">
      <w:pPr>
        <w:jc w:val="both"/>
        <w:rPr>
          <w:rFonts w:ascii="Times New Roman" w:hAnsi="Times New Roman" w:cs="Times New Roman"/>
          <w:sz w:val="20"/>
          <w:szCs w:val="24"/>
        </w:rPr>
      </w:pPr>
      <w:r w:rsidRPr="00D831FE">
        <w:rPr>
          <w:rStyle w:val="af5"/>
          <w:rFonts w:ascii="Times New Roman" w:hAnsi="Times New Roman"/>
          <w:sz w:val="18"/>
        </w:rPr>
        <w:footnoteRef/>
      </w:r>
      <w:r w:rsidRPr="00D831FE">
        <w:rPr>
          <w:rFonts w:ascii="Times New Roman" w:hAnsi="Times New Roman" w:cs="Times New Roman"/>
          <w:sz w:val="18"/>
        </w:rPr>
        <w:t xml:space="preserve"> Указанный подпун</w:t>
      </w:r>
      <w:proofErr w:type="gramStart"/>
      <w:r w:rsidRPr="00D831FE">
        <w:rPr>
          <w:rFonts w:ascii="Times New Roman" w:hAnsi="Times New Roman" w:cs="Times New Roman"/>
          <w:sz w:val="18"/>
        </w:rPr>
        <w:t>кт вст</w:t>
      </w:r>
      <w:proofErr w:type="gramEnd"/>
      <w:r w:rsidRPr="00D831FE">
        <w:rPr>
          <w:rFonts w:ascii="Times New Roman" w:hAnsi="Times New Roman" w:cs="Times New Roman"/>
          <w:sz w:val="18"/>
        </w:rPr>
        <w:t>упает в силу с 01.04.2023</w:t>
      </w:r>
    </w:p>
    <w:p w14:paraId="7714B287" w14:textId="77777777" w:rsidR="002D5BAC" w:rsidRDefault="002D5BAC" w:rsidP="00285DB6">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9E0BF8"/>
    <w:multiLevelType w:val="hybridMultilevel"/>
    <w:tmpl w:val="BBE25B14"/>
    <w:lvl w:ilvl="0" w:tplc="4C82681E">
      <w:start w:val="1"/>
      <w:numFmt w:val="russianLower"/>
      <w:suff w:val="space"/>
      <w:lvlText w:val="%1)"/>
      <w:lvlJc w:val="left"/>
      <w:pPr>
        <w:ind w:left="720" w:hanging="360"/>
      </w:pPr>
      <w:rPr>
        <w:rFonts w:hint="default"/>
      </w:rPr>
    </w:lvl>
    <w:lvl w:ilvl="1" w:tplc="72CC5FCE">
      <w:start w:val="1"/>
      <w:numFmt w:val="decimal"/>
      <w:suff w:val="space"/>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E2663"/>
    <w:multiLevelType w:val="multilevel"/>
    <w:tmpl w:val="2326AFBC"/>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rPr>
        <w:rFonts w:hint="default"/>
        <w:b w:val="0"/>
        <w:sz w:val="18"/>
        <w:szCs w:val="18"/>
      </w:rPr>
    </w:lvl>
    <w:lvl w:ilvl="2">
      <w:start w:val="1"/>
      <w:numFmt w:val="decimal"/>
      <w:lvlText w:val="%3)"/>
      <w:lvlJc w:val="left"/>
      <w:pPr>
        <w:ind w:left="1224" w:hanging="504"/>
      </w:pPr>
      <w:rPr>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763132"/>
    <w:multiLevelType w:val="multilevel"/>
    <w:tmpl w:val="38988070"/>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18"/>
        <w:szCs w:val="18"/>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2EFF3464"/>
    <w:multiLevelType w:val="multilevel"/>
    <w:tmpl w:val="A170C3C6"/>
    <w:lvl w:ilvl="0">
      <w:start w:val="15"/>
      <w:numFmt w:val="decimal"/>
      <w:lvlText w:val="%1."/>
      <w:lvlJc w:val="left"/>
      <w:pPr>
        <w:ind w:left="660" w:hanging="660"/>
      </w:pPr>
      <w:rPr>
        <w:rFonts w:hint="default"/>
        <w:sz w:val="20"/>
      </w:rPr>
    </w:lvl>
    <w:lvl w:ilvl="1">
      <w:start w:val="11"/>
      <w:numFmt w:val="decimal"/>
      <w:lvlText w:val="%1.%2."/>
      <w:lvlJc w:val="left"/>
      <w:pPr>
        <w:ind w:left="1156" w:hanging="660"/>
      </w:pPr>
      <w:rPr>
        <w:rFonts w:hint="default"/>
        <w:sz w:val="20"/>
      </w:rPr>
    </w:lvl>
    <w:lvl w:ilvl="2">
      <w:start w:val="2"/>
      <w:numFmt w:val="decimal"/>
      <w:suff w:val="space"/>
      <w:lvlText w:val="%1.%2.%3."/>
      <w:lvlJc w:val="left"/>
      <w:pPr>
        <w:ind w:left="1712" w:hanging="720"/>
      </w:pPr>
      <w:rPr>
        <w:rFonts w:hint="default"/>
        <w:color w:val="auto"/>
        <w:sz w:val="18"/>
        <w:szCs w:val="18"/>
      </w:rPr>
    </w:lvl>
    <w:lvl w:ilvl="3">
      <w:start w:val="1"/>
      <w:numFmt w:val="decimal"/>
      <w:lvlText w:val="%1.%2.%3.%4."/>
      <w:lvlJc w:val="left"/>
      <w:pPr>
        <w:ind w:left="2208" w:hanging="720"/>
      </w:pPr>
      <w:rPr>
        <w:rFonts w:hint="default"/>
        <w:sz w:val="20"/>
      </w:rPr>
    </w:lvl>
    <w:lvl w:ilvl="4">
      <w:start w:val="1"/>
      <w:numFmt w:val="decimal"/>
      <w:lvlText w:val="%1.%2.%3.%4.%5."/>
      <w:lvlJc w:val="left"/>
      <w:pPr>
        <w:ind w:left="3064" w:hanging="1080"/>
      </w:pPr>
      <w:rPr>
        <w:rFonts w:hint="default"/>
        <w:sz w:val="20"/>
      </w:rPr>
    </w:lvl>
    <w:lvl w:ilvl="5">
      <w:start w:val="1"/>
      <w:numFmt w:val="decimal"/>
      <w:lvlText w:val="%1.%2.%3.%4.%5.%6."/>
      <w:lvlJc w:val="left"/>
      <w:pPr>
        <w:ind w:left="3560" w:hanging="1080"/>
      </w:pPr>
      <w:rPr>
        <w:rFonts w:hint="default"/>
        <w:sz w:val="20"/>
      </w:rPr>
    </w:lvl>
    <w:lvl w:ilvl="6">
      <w:start w:val="1"/>
      <w:numFmt w:val="decimal"/>
      <w:lvlText w:val="%1.%2.%3.%4.%5.%6.%7."/>
      <w:lvlJc w:val="left"/>
      <w:pPr>
        <w:ind w:left="4416" w:hanging="1440"/>
      </w:pPr>
      <w:rPr>
        <w:rFonts w:hint="default"/>
        <w:sz w:val="20"/>
      </w:rPr>
    </w:lvl>
    <w:lvl w:ilvl="7">
      <w:start w:val="1"/>
      <w:numFmt w:val="decimal"/>
      <w:lvlText w:val="%1.%2.%3.%4.%5.%6.%7.%8."/>
      <w:lvlJc w:val="left"/>
      <w:pPr>
        <w:ind w:left="4912" w:hanging="1440"/>
      </w:pPr>
      <w:rPr>
        <w:rFonts w:hint="default"/>
        <w:sz w:val="20"/>
      </w:rPr>
    </w:lvl>
    <w:lvl w:ilvl="8">
      <w:start w:val="1"/>
      <w:numFmt w:val="decimal"/>
      <w:lvlText w:val="%1.%2.%3.%4.%5.%6.%7.%8.%9."/>
      <w:lvlJc w:val="left"/>
      <w:pPr>
        <w:ind w:left="5768" w:hanging="1800"/>
      </w:pPr>
      <w:rPr>
        <w:rFonts w:hint="default"/>
        <w:sz w:val="20"/>
      </w:rPr>
    </w:lvl>
  </w:abstractNum>
  <w:abstractNum w:abstractNumId="8">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pStyle w:val="a0"/>
      <w:lvlText w:val="%1.%2.%3.%4.%5.%6"/>
      <w:lvlJc w:val="left"/>
      <w:pPr>
        <w:tabs>
          <w:tab w:val="num" w:pos="2593"/>
        </w:tabs>
        <w:ind w:left="2593" w:hanging="1152"/>
      </w:pPr>
      <w:rPr>
        <w:rFonts w:hint="default"/>
      </w:rPr>
    </w:lvl>
    <w:lvl w:ilvl="6">
      <w:start w:val="1"/>
      <w:numFmt w:val="decimal"/>
      <w:pStyle w:val="a1"/>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10">
    <w:nsid w:val="4F6636B6"/>
    <w:multiLevelType w:val="multilevel"/>
    <w:tmpl w:val="5B9ABFC2"/>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861" w:hanging="720"/>
      </w:pPr>
      <w:rPr>
        <w:rFonts w:hint="default"/>
        <w:b w:val="0"/>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2926747"/>
    <w:multiLevelType w:val="multilevel"/>
    <w:tmpl w:val="5B9ABFC2"/>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861" w:hanging="720"/>
      </w:pPr>
      <w:rPr>
        <w:rFonts w:hint="default"/>
        <w:b w:val="0"/>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0"/>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0"/>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13">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2F18BB"/>
    <w:multiLevelType w:val="multilevel"/>
    <w:tmpl w:val="718CA12E"/>
    <w:styleLink w:val="41"/>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15">
    <w:nsid w:val="65F77B32"/>
    <w:multiLevelType w:val="hybridMultilevel"/>
    <w:tmpl w:val="E39C76D6"/>
    <w:lvl w:ilvl="0" w:tplc="2402C300">
      <w:start w:val="1"/>
      <w:numFmt w:val="decimal"/>
      <w:pStyle w:val="21"/>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16">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2"/>
  </w:num>
  <w:num w:numId="3">
    <w:abstractNumId w:val="13"/>
  </w:num>
  <w:num w:numId="4">
    <w:abstractNumId w:val="5"/>
  </w:num>
  <w:num w:numId="5">
    <w:abstractNumId w:val="4"/>
  </w:num>
  <w:num w:numId="6">
    <w:abstractNumId w:val="16"/>
  </w:num>
  <w:num w:numId="7">
    <w:abstractNumId w:val="7"/>
  </w:num>
  <w:num w:numId="8">
    <w:abstractNumId w:val="15"/>
  </w:num>
  <w:num w:numId="9">
    <w:abstractNumId w:val="2"/>
  </w:num>
  <w:num w:numId="10">
    <w:abstractNumId w:val="9"/>
  </w:num>
  <w:num w:numId="11">
    <w:abstractNumId w:val="6"/>
  </w:num>
  <w:num w:numId="12">
    <w:abstractNumId w:val="14"/>
  </w:num>
  <w:num w:numId="13">
    <w:abstractNumId w:val="0"/>
  </w:num>
  <w:num w:numId="14">
    <w:abstractNumId w:val="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18"/>
          <w:szCs w:val="1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
    <w:abstractNumId w:val="3"/>
  </w:num>
  <w:num w:numId="16">
    <w:abstractNumId w:val="1"/>
  </w:num>
  <w:num w:numId="17">
    <w:abstractNumId w:val="10"/>
  </w:num>
  <w:num w:numId="18">
    <w:abstractNumId w:val="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18"/>
          <w:szCs w:val="1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59"/>
    <w:rsid w:val="000029A2"/>
    <w:rsid w:val="00007B7B"/>
    <w:rsid w:val="00010439"/>
    <w:rsid w:val="000148A0"/>
    <w:rsid w:val="000164E2"/>
    <w:rsid w:val="00020B9D"/>
    <w:rsid w:val="00020E41"/>
    <w:rsid w:val="00021031"/>
    <w:rsid w:val="0002262D"/>
    <w:rsid w:val="0002278C"/>
    <w:rsid w:val="00023648"/>
    <w:rsid w:val="00023E1A"/>
    <w:rsid w:val="00024BEE"/>
    <w:rsid w:val="000255B8"/>
    <w:rsid w:val="00026764"/>
    <w:rsid w:val="000303D2"/>
    <w:rsid w:val="0003667C"/>
    <w:rsid w:val="000370D3"/>
    <w:rsid w:val="000373B2"/>
    <w:rsid w:val="000378F4"/>
    <w:rsid w:val="00043EC0"/>
    <w:rsid w:val="00044829"/>
    <w:rsid w:val="00046778"/>
    <w:rsid w:val="00047268"/>
    <w:rsid w:val="00051282"/>
    <w:rsid w:val="0005308C"/>
    <w:rsid w:val="00053B4E"/>
    <w:rsid w:val="00054636"/>
    <w:rsid w:val="00055487"/>
    <w:rsid w:val="00055FD5"/>
    <w:rsid w:val="00056615"/>
    <w:rsid w:val="00056EF2"/>
    <w:rsid w:val="00060F04"/>
    <w:rsid w:val="00064D21"/>
    <w:rsid w:val="00072722"/>
    <w:rsid w:val="00073F16"/>
    <w:rsid w:val="00077C9B"/>
    <w:rsid w:val="00082A25"/>
    <w:rsid w:val="0008465D"/>
    <w:rsid w:val="00085DD1"/>
    <w:rsid w:val="00093959"/>
    <w:rsid w:val="0009734B"/>
    <w:rsid w:val="0009740C"/>
    <w:rsid w:val="00097F41"/>
    <w:rsid w:val="000A5F78"/>
    <w:rsid w:val="000B12C0"/>
    <w:rsid w:val="000B2469"/>
    <w:rsid w:val="000B4C42"/>
    <w:rsid w:val="000C4117"/>
    <w:rsid w:val="000C5460"/>
    <w:rsid w:val="000C66F6"/>
    <w:rsid w:val="000C6B46"/>
    <w:rsid w:val="000D0DFC"/>
    <w:rsid w:val="000D2BDD"/>
    <w:rsid w:val="000D574D"/>
    <w:rsid w:val="000D5F78"/>
    <w:rsid w:val="000D62E8"/>
    <w:rsid w:val="000D72E6"/>
    <w:rsid w:val="000E0BB3"/>
    <w:rsid w:val="000E21D6"/>
    <w:rsid w:val="000E289E"/>
    <w:rsid w:val="000E31AC"/>
    <w:rsid w:val="000E3BE0"/>
    <w:rsid w:val="000E4A41"/>
    <w:rsid w:val="000E4BC2"/>
    <w:rsid w:val="000E7DB5"/>
    <w:rsid w:val="000F1209"/>
    <w:rsid w:val="000F4869"/>
    <w:rsid w:val="0010285D"/>
    <w:rsid w:val="0010694E"/>
    <w:rsid w:val="00107E6E"/>
    <w:rsid w:val="00110D89"/>
    <w:rsid w:val="00110F12"/>
    <w:rsid w:val="00112CD7"/>
    <w:rsid w:val="00113877"/>
    <w:rsid w:val="00117C27"/>
    <w:rsid w:val="00122B0B"/>
    <w:rsid w:val="00122F02"/>
    <w:rsid w:val="001238D2"/>
    <w:rsid w:val="0012710E"/>
    <w:rsid w:val="00133E15"/>
    <w:rsid w:val="001348D0"/>
    <w:rsid w:val="00135A84"/>
    <w:rsid w:val="00135E77"/>
    <w:rsid w:val="00136836"/>
    <w:rsid w:val="00151993"/>
    <w:rsid w:val="00152D7C"/>
    <w:rsid w:val="00165A5B"/>
    <w:rsid w:val="00165FDE"/>
    <w:rsid w:val="00167614"/>
    <w:rsid w:val="00167BE6"/>
    <w:rsid w:val="00173651"/>
    <w:rsid w:val="00173AA7"/>
    <w:rsid w:val="00175630"/>
    <w:rsid w:val="00175ABD"/>
    <w:rsid w:val="00177EDD"/>
    <w:rsid w:val="00177FF3"/>
    <w:rsid w:val="0018197D"/>
    <w:rsid w:val="001A08CA"/>
    <w:rsid w:val="001A40B0"/>
    <w:rsid w:val="001A5EA1"/>
    <w:rsid w:val="001A5EBA"/>
    <w:rsid w:val="001A799A"/>
    <w:rsid w:val="001A7B9D"/>
    <w:rsid w:val="001B28D6"/>
    <w:rsid w:val="001B5391"/>
    <w:rsid w:val="001B6AF9"/>
    <w:rsid w:val="001B76AA"/>
    <w:rsid w:val="001B7F67"/>
    <w:rsid w:val="001C06F2"/>
    <w:rsid w:val="001C3433"/>
    <w:rsid w:val="001C61AD"/>
    <w:rsid w:val="001D1984"/>
    <w:rsid w:val="001D1FB2"/>
    <w:rsid w:val="001D4A24"/>
    <w:rsid w:val="001D4E4F"/>
    <w:rsid w:val="001D5FC5"/>
    <w:rsid w:val="001E071E"/>
    <w:rsid w:val="001E12EE"/>
    <w:rsid w:val="001E663D"/>
    <w:rsid w:val="001F0144"/>
    <w:rsid w:val="001F19D6"/>
    <w:rsid w:val="001F43BF"/>
    <w:rsid w:val="001F6945"/>
    <w:rsid w:val="0020030C"/>
    <w:rsid w:val="00203882"/>
    <w:rsid w:val="00203F14"/>
    <w:rsid w:val="00206109"/>
    <w:rsid w:val="002127C6"/>
    <w:rsid w:val="00214464"/>
    <w:rsid w:val="0021456D"/>
    <w:rsid w:val="00214B46"/>
    <w:rsid w:val="00217488"/>
    <w:rsid w:val="00220DF7"/>
    <w:rsid w:val="00220F97"/>
    <w:rsid w:val="0022140F"/>
    <w:rsid w:val="00222466"/>
    <w:rsid w:val="002236A7"/>
    <w:rsid w:val="002244C3"/>
    <w:rsid w:val="00225DB9"/>
    <w:rsid w:val="002322B3"/>
    <w:rsid w:val="002326B5"/>
    <w:rsid w:val="00241C68"/>
    <w:rsid w:val="00241FA7"/>
    <w:rsid w:val="0024215C"/>
    <w:rsid w:val="00242DA3"/>
    <w:rsid w:val="0024307B"/>
    <w:rsid w:val="00251390"/>
    <w:rsid w:val="00256B02"/>
    <w:rsid w:val="00265029"/>
    <w:rsid w:val="00265690"/>
    <w:rsid w:val="00265FEE"/>
    <w:rsid w:val="0027121E"/>
    <w:rsid w:val="002751A1"/>
    <w:rsid w:val="002755CC"/>
    <w:rsid w:val="00276937"/>
    <w:rsid w:val="00280BCC"/>
    <w:rsid w:val="00284EEC"/>
    <w:rsid w:val="00285263"/>
    <w:rsid w:val="00285DB6"/>
    <w:rsid w:val="002879F2"/>
    <w:rsid w:val="00290EB6"/>
    <w:rsid w:val="00293CA7"/>
    <w:rsid w:val="0029498E"/>
    <w:rsid w:val="00295246"/>
    <w:rsid w:val="002964CE"/>
    <w:rsid w:val="002A0C7D"/>
    <w:rsid w:val="002A5946"/>
    <w:rsid w:val="002A5E51"/>
    <w:rsid w:val="002A613F"/>
    <w:rsid w:val="002A62D9"/>
    <w:rsid w:val="002A675A"/>
    <w:rsid w:val="002A7736"/>
    <w:rsid w:val="002B7030"/>
    <w:rsid w:val="002C07F8"/>
    <w:rsid w:val="002C09DA"/>
    <w:rsid w:val="002C4152"/>
    <w:rsid w:val="002D15A7"/>
    <w:rsid w:val="002D1EB4"/>
    <w:rsid w:val="002D2A8D"/>
    <w:rsid w:val="002D2DF0"/>
    <w:rsid w:val="002D5BAC"/>
    <w:rsid w:val="002E01B1"/>
    <w:rsid w:val="002E4730"/>
    <w:rsid w:val="002E4B04"/>
    <w:rsid w:val="002E6E3A"/>
    <w:rsid w:val="002F00BE"/>
    <w:rsid w:val="002F031B"/>
    <w:rsid w:val="002F069C"/>
    <w:rsid w:val="002F3591"/>
    <w:rsid w:val="002F3860"/>
    <w:rsid w:val="002F5553"/>
    <w:rsid w:val="002F5CD9"/>
    <w:rsid w:val="00302A47"/>
    <w:rsid w:val="00304318"/>
    <w:rsid w:val="00306BBE"/>
    <w:rsid w:val="0031638D"/>
    <w:rsid w:val="00316F0D"/>
    <w:rsid w:val="0031735E"/>
    <w:rsid w:val="003219BB"/>
    <w:rsid w:val="00324951"/>
    <w:rsid w:val="00330BC2"/>
    <w:rsid w:val="00333A19"/>
    <w:rsid w:val="00341050"/>
    <w:rsid w:val="00341B51"/>
    <w:rsid w:val="003440D7"/>
    <w:rsid w:val="00344BBB"/>
    <w:rsid w:val="0034773A"/>
    <w:rsid w:val="00350C24"/>
    <w:rsid w:val="00352978"/>
    <w:rsid w:val="00352F4C"/>
    <w:rsid w:val="00353317"/>
    <w:rsid w:val="00355D56"/>
    <w:rsid w:val="00355F6F"/>
    <w:rsid w:val="003611DF"/>
    <w:rsid w:val="00362151"/>
    <w:rsid w:val="00363AA8"/>
    <w:rsid w:val="00364490"/>
    <w:rsid w:val="00371EF0"/>
    <w:rsid w:val="00374245"/>
    <w:rsid w:val="0037560D"/>
    <w:rsid w:val="00376BB1"/>
    <w:rsid w:val="00376D8B"/>
    <w:rsid w:val="00377D55"/>
    <w:rsid w:val="003811B3"/>
    <w:rsid w:val="00382707"/>
    <w:rsid w:val="00383863"/>
    <w:rsid w:val="00383B42"/>
    <w:rsid w:val="0039341B"/>
    <w:rsid w:val="00395354"/>
    <w:rsid w:val="003A04FE"/>
    <w:rsid w:val="003A3513"/>
    <w:rsid w:val="003A57B0"/>
    <w:rsid w:val="003A57EA"/>
    <w:rsid w:val="003A5D67"/>
    <w:rsid w:val="003A63F1"/>
    <w:rsid w:val="003B1E5D"/>
    <w:rsid w:val="003B2182"/>
    <w:rsid w:val="003B540F"/>
    <w:rsid w:val="003C06A7"/>
    <w:rsid w:val="003C4C41"/>
    <w:rsid w:val="003C5C02"/>
    <w:rsid w:val="003D1E48"/>
    <w:rsid w:val="003D3F05"/>
    <w:rsid w:val="003D4D6F"/>
    <w:rsid w:val="003D5FD9"/>
    <w:rsid w:val="003D6543"/>
    <w:rsid w:val="003D716F"/>
    <w:rsid w:val="003E1792"/>
    <w:rsid w:val="003E1BF4"/>
    <w:rsid w:val="003E20F1"/>
    <w:rsid w:val="003E4589"/>
    <w:rsid w:val="003E51EA"/>
    <w:rsid w:val="003E7148"/>
    <w:rsid w:val="003F65DC"/>
    <w:rsid w:val="003F6DE8"/>
    <w:rsid w:val="004018CF"/>
    <w:rsid w:val="00402CEF"/>
    <w:rsid w:val="00403144"/>
    <w:rsid w:val="004034C5"/>
    <w:rsid w:val="004039D3"/>
    <w:rsid w:val="00403AFE"/>
    <w:rsid w:val="00404E3C"/>
    <w:rsid w:val="00405DDD"/>
    <w:rsid w:val="00407143"/>
    <w:rsid w:val="0040773E"/>
    <w:rsid w:val="00410312"/>
    <w:rsid w:val="00413C5A"/>
    <w:rsid w:val="00414B0F"/>
    <w:rsid w:val="00416E4A"/>
    <w:rsid w:val="004173F0"/>
    <w:rsid w:val="004237C4"/>
    <w:rsid w:val="00427507"/>
    <w:rsid w:val="004308B9"/>
    <w:rsid w:val="00431E29"/>
    <w:rsid w:val="00432C6E"/>
    <w:rsid w:val="004344F4"/>
    <w:rsid w:val="0043743C"/>
    <w:rsid w:val="00437CC3"/>
    <w:rsid w:val="004403C4"/>
    <w:rsid w:val="0044119A"/>
    <w:rsid w:val="004415FE"/>
    <w:rsid w:val="00443D0B"/>
    <w:rsid w:val="00447714"/>
    <w:rsid w:val="00454090"/>
    <w:rsid w:val="00454FD2"/>
    <w:rsid w:val="00456C8B"/>
    <w:rsid w:val="00461155"/>
    <w:rsid w:val="00477D62"/>
    <w:rsid w:val="00483C1D"/>
    <w:rsid w:val="004850D8"/>
    <w:rsid w:val="00485E8C"/>
    <w:rsid w:val="0048641C"/>
    <w:rsid w:val="00487F03"/>
    <w:rsid w:val="00490A32"/>
    <w:rsid w:val="00494366"/>
    <w:rsid w:val="00497265"/>
    <w:rsid w:val="004A11F8"/>
    <w:rsid w:val="004A6FB8"/>
    <w:rsid w:val="004A776B"/>
    <w:rsid w:val="004B287E"/>
    <w:rsid w:val="004B624B"/>
    <w:rsid w:val="004B6275"/>
    <w:rsid w:val="004B7BF3"/>
    <w:rsid w:val="004C06B0"/>
    <w:rsid w:val="004C1EBE"/>
    <w:rsid w:val="004C2F14"/>
    <w:rsid w:val="004C60AB"/>
    <w:rsid w:val="004C7FD2"/>
    <w:rsid w:val="004D01E3"/>
    <w:rsid w:val="004D312A"/>
    <w:rsid w:val="004D45FB"/>
    <w:rsid w:val="004D5F4C"/>
    <w:rsid w:val="004D7809"/>
    <w:rsid w:val="004E024E"/>
    <w:rsid w:val="004E1D9E"/>
    <w:rsid w:val="004E5801"/>
    <w:rsid w:val="004F0070"/>
    <w:rsid w:val="004F5550"/>
    <w:rsid w:val="004F5D16"/>
    <w:rsid w:val="005013C4"/>
    <w:rsid w:val="00501D10"/>
    <w:rsid w:val="00504AF6"/>
    <w:rsid w:val="00506762"/>
    <w:rsid w:val="00507C32"/>
    <w:rsid w:val="00507F60"/>
    <w:rsid w:val="00510B74"/>
    <w:rsid w:val="00513D98"/>
    <w:rsid w:val="00514764"/>
    <w:rsid w:val="00515304"/>
    <w:rsid w:val="00522944"/>
    <w:rsid w:val="00526A3D"/>
    <w:rsid w:val="00530B60"/>
    <w:rsid w:val="005310E5"/>
    <w:rsid w:val="0053134C"/>
    <w:rsid w:val="00537EA9"/>
    <w:rsid w:val="005425E2"/>
    <w:rsid w:val="00542846"/>
    <w:rsid w:val="00543B2B"/>
    <w:rsid w:val="00544162"/>
    <w:rsid w:val="00544977"/>
    <w:rsid w:val="00545339"/>
    <w:rsid w:val="0054544D"/>
    <w:rsid w:val="00552F02"/>
    <w:rsid w:val="005638FE"/>
    <w:rsid w:val="00564F60"/>
    <w:rsid w:val="00565093"/>
    <w:rsid w:val="00565471"/>
    <w:rsid w:val="005656A2"/>
    <w:rsid w:val="005775CC"/>
    <w:rsid w:val="00583010"/>
    <w:rsid w:val="00584667"/>
    <w:rsid w:val="00587AFF"/>
    <w:rsid w:val="00590BB0"/>
    <w:rsid w:val="005937DA"/>
    <w:rsid w:val="005944F6"/>
    <w:rsid w:val="00594FEE"/>
    <w:rsid w:val="005959C8"/>
    <w:rsid w:val="0059654E"/>
    <w:rsid w:val="005A2065"/>
    <w:rsid w:val="005A29A7"/>
    <w:rsid w:val="005A5F48"/>
    <w:rsid w:val="005A70A5"/>
    <w:rsid w:val="005B0DFE"/>
    <w:rsid w:val="005B1BC7"/>
    <w:rsid w:val="005B25E4"/>
    <w:rsid w:val="005B32E0"/>
    <w:rsid w:val="005C1A73"/>
    <w:rsid w:val="005C3DCB"/>
    <w:rsid w:val="005C6266"/>
    <w:rsid w:val="005C7874"/>
    <w:rsid w:val="005C796F"/>
    <w:rsid w:val="005D403D"/>
    <w:rsid w:val="005D4D47"/>
    <w:rsid w:val="005D7AF7"/>
    <w:rsid w:val="005E0B98"/>
    <w:rsid w:val="005E44C0"/>
    <w:rsid w:val="005E6E45"/>
    <w:rsid w:val="005F1B4E"/>
    <w:rsid w:val="005F242C"/>
    <w:rsid w:val="005F4312"/>
    <w:rsid w:val="005F66F6"/>
    <w:rsid w:val="005F6AA4"/>
    <w:rsid w:val="00600C6A"/>
    <w:rsid w:val="00602615"/>
    <w:rsid w:val="00605E4D"/>
    <w:rsid w:val="00606023"/>
    <w:rsid w:val="00607937"/>
    <w:rsid w:val="00610611"/>
    <w:rsid w:val="00613DC1"/>
    <w:rsid w:val="0061527A"/>
    <w:rsid w:val="006209CE"/>
    <w:rsid w:val="00621094"/>
    <w:rsid w:val="00621762"/>
    <w:rsid w:val="006217C4"/>
    <w:rsid w:val="00622D46"/>
    <w:rsid w:val="0062339B"/>
    <w:rsid w:val="00623B7B"/>
    <w:rsid w:val="006275A0"/>
    <w:rsid w:val="00630412"/>
    <w:rsid w:val="00633DAE"/>
    <w:rsid w:val="00641312"/>
    <w:rsid w:val="00644334"/>
    <w:rsid w:val="00644C8B"/>
    <w:rsid w:val="00645311"/>
    <w:rsid w:val="006457BA"/>
    <w:rsid w:val="00650719"/>
    <w:rsid w:val="006523CD"/>
    <w:rsid w:val="006526C5"/>
    <w:rsid w:val="0065359C"/>
    <w:rsid w:val="0065485E"/>
    <w:rsid w:val="00655C2D"/>
    <w:rsid w:val="006562CA"/>
    <w:rsid w:val="00656EBB"/>
    <w:rsid w:val="0065776E"/>
    <w:rsid w:val="00657B76"/>
    <w:rsid w:val="0066084D"/>
    <w:rsid w:val="00663D77"/>
    <w:rsid w:val="00664078"/>
    <w:rsid w:val="00680568"/>
    <w:rsid w:val="00683F51"/>
    <w:rsid w:val="00684B14"/>
    <w:rsid w:val="00684EE7"/>
    <w:rsid w:val="0068562A"/>
    <w:rsid w:val="00687F85"/>
    <w:rsid w:val="00691F33"/>
    <w:rsid w:val="00692166"/>
    <w:rsid w:val="00692C6D"/>
    <w:rsid w:val="006936FC"/>
    <w:rsid w:val="006951CF"/>
    <w:rsid w:val="00695AA8"/>
    <w:rsid w:val="00696933"/>
    <w:rsid w:val="006A1696"/>
    <w:rsid w:val="006A16E4"/>
    <w:rsid w:val="006A195F"/>
    <w:rsid w:val="006A226B"/>
    <w:rsid w:val="006A29E2"/>
    <w:rsid w:val="006B0BCA"/>
    <w:rsid w:val="006B6B5E"/>
    <w:rsid w:val="006B780F"/>
    <w:rsid w:val="006C7539"/>
    <w:rsid w:val="006D5F5A"/>
    <w:rsid w:val="006D68A1"/>
    <w:rsid w:val="006E3C09"/>
    <w:rsid w:val="006E5AAD"/>
    <w:rsid w:val="006F4D45"/>
    <w:rsid w:val="00703FD8"/>
    <w:rsid w:val="00706435"/>
    <w:rsid w:val="00706A3A"/>
    <w:rsid w:val="00710154"/>
    <w:rsid w:val="00711D11"/>
    <w:rsid w:val="007127CE"/>
    <w:rsid w:val="00712A16"/>
    <w:rsid w:val="00712F4C"/>
    <w:rsid w:val="0071309E"/>
    <w:rsid w:val="00714093"/>
    <w:rsid w:val="00723B31"/>
    <w:rsid w:val="00725688"/>
    <w:rsid w:val="00726FC2"/>
    <w:rsid w:val="00730C23"/>
    <w:rsid w:val="0073157A"/>
    <w:rsid w:val="007315E0"/>
    <w:rsid w:val="00732E85"/>
    <w:rsid w:val="00734CD4"/>
    <w:rsid w:val="00734E9C"/>
    <w:rsid w:val="007353E5"/>
    <w:rsid w:val="007353F7"/>
    <w:rsid w:val="00737A45"/>
    <w:rsid w:val="00740016"/>
    <w:rsid w:val="00742327"/>
    <w:rsid w:val="007428A9"/>
    <w:rsid w:val="007451B9"/>
    <w:rsid w:val="007461E0"/>
    <w:rsid w:val="007503C2"/>
    <w:rsid w:val="0075261A"/>
    <w:rsid w:val="007574FE"/>
    <w:rsid w:val="00757E8F"/>
    <w:rsid w:val="0076012D"/>
    <w:rsid w:val="007605BE"/>
    <w:rsid w:val="0076196F"/>
    <w:rsid w:val="00761C3D"/>
    <w:rsid w:val="00763886"/>
    <w:rsid w:val="00766B0C"/>
    <w:rsid w:val="00774DA9"/>
    <w:rsid w:val="00783FFC"/>
    <w:rsid w:val="00786749"/>
    <w:rsid w:val="007879E7"/>
    <w:rsid w:val="00794ADF"/>
    <w:rsid w:val="007953CC"/>
    <w:rsid w:val="00797503"/>
    <w:rsid w:val="00797766"/>
    <w:rsid w:val="007A069F"/>
    <w:rsid w:val="007A3524"/>
    <w:rsid w:val="007A622D"/>
    <w:rsid w:val="007A6261"/>
    <w:rsid w:val="007A767D"/>
    <w:rsid w:val="007B0760"/>
    <w:rsid w:val="007B3B06"/>
    <w:rsid w:val="007B3C61"/>
    <w:rsid w:val="007B63B2"/>
    <w:rsid w:val="007C0865"/>
    <w:rsid w:val="007C3BC8"/>
    <w:rsid w:val="007C4009"/>
    <w:rsid w:val="007C62A7"/>
    <w:rsid w:val="007C75AD"/>
    <w:rsid w:val="007D26A3"/>
    <w:rsid w:val="007D27E4"/>
    <w:rsid w:val="007E07FC"/>
    <w:rsid w:val="007E2C89"/>
    <w:rsid w:val="007E796B"/>
    <w:rsid w:val="007F0398"/>
    <w:rsid w:val="007F1DAB"/>
    <w:rsid w:val="007F42BB"/>
    <w:rsid w:val="007F4B09"/>
    <w:rsid w:val="008105AA"/>
    <w:rsid w:val="00812D31"/>
    <w:rsid w:val="00814568"/>
    <w:rsid w:val="00820F62"/>
    <w:rsid w:val="00824BBE"/>
    <w:rsid w:val="00824EAC"/>
    <w:rsid w:val="008250CD"/>
    <w:rsid w:val="00825868"/>
    <w:rsid w:val="00826D22"/>
    <w:rsid w:val="008274ED"/>
    <w:rsid w:val="008307DD"/>
    <w:rsid w:val="0083358B"/>
    <w:rsid w:val="00834D64"/>
    <w:rsid w:val="00836928"/>
    <w:rsid w:val="008422BA"/>
    <w:rsid w:val="008471E2"/>
    <w:rsid w:val="00855A85"/>
    <w:rsid w:val="00855C42"/>
    <w:rsid w:val="008560A8"/>
    <w:rsid w:val="00856310"/>
    <w:rsid w:val="00873DD6"/>
    <w:rsid w:val="008767BD"/>
    <w:rsid w:val="00881980"/>
    <w:rsid w:val="0088222E"/>
    <w:rsid w:val="0088739A"/>
    <w:rsid w:val="00887746"/>
    <w:rsid w:val="00887B17"/>
    <w:rsid w:val="00891BF9"/>
    <w:rsid w:val="00892DC9"/>
    <w:rsid w:val="00892FE0"/>
    <w:rsid w:val="0089416D"/>
    <w:rsid w:val="00895568"/>
    <w:rsid w:val="008971F2"/>
    <w:rsid w:val="00897BD4"/>
    <w:rsid w:val="008A0527"/>
    <w:rsid w:val="008A5C19"/>
    <w:rsid w:val="008A60EA"/>
    <w:rsid w:val="008B1379"/>
    <w:rsid w:val="008B2AF2"/>
    <w:rsid w:val="008B5A7A"/>
    <w:rsid w:val="008B6FBD"/>
    <w:rsid w:val="008B71CC"/>
    <w:rsid w:val="008C065E"/>
    <w:rsid w:val="008C06DF"/>
    <w:rsid w:val="008C5A98"/>
    <w:rsid w:val="008C63DF"/>
    <w:rsid w:val="008D075A"/>
    <w:rsid w:val="008D0BB9"/>
    <w:rsid w:val="008D726E"/>
    <w:rsid w:val="008E057D"/>
    <w:rsid w:val="008E3805"/>
    <w:rsid w:val="008F6465"/>
    <w:rsid w:val="008F6A62"/>
    <w:rsid w:val="00900BF2"/>
    <w:rsid w:val="00901E49"/>
    <w:rsid w:val="00902E18"/>
    <w:rsid w:val="00904ADE"/>
    <w:rsid w:val="009058C9"/>
    <w:rsid w:val="00905B17"/>
    <w:rsid w:val="009144F1"/>
    <w:rsid w:val="00914C19"/>
    <w:rsid w:val="00916D70"/>
    <w:rsid w:val="00917D6E"/>
    <w:rsid w:val="00920210"/>
    <w:rsid w:val="009235BD"/>
    <w:rsid w:val="009241A6"/>
    <w:rsid w:val="00925905"/>
    <w:rsid w:val="00926150"/>
    <w:rsid w:val="00926D3A"/>
    <w:rsid w:val="0093677A"/>
    <w:rsid w:val="0093690D"/>
    <w:rsid w:val="00944C83"/>
    <w:rsid w:val="00945C7A"/>
    <w:rsid w:val="009472C1"/>
    <w:rsid w:val="00947F7E"/>
    <w:rsid w:val="0095011B"/>
    <w:rsid w:val="009562DB"/>
    <w:rsid w:val="00960E4F"/>
    <w:rsid w:val="00963206"/>
    <w:rsid w:val="00964809"/>
    <w:rsid w:val="00964B13"/>
    <w:rsid w:val="00964EF5"/>
    <w:rsid w:val="00970A1B"/>
    <w:rsid w:val="009779D0"/>
    <w:rsid w:val="00980B70"/>
    <w:rsid w:val="009835A3"/>
    <w:rsid w:val="00984A4C"/>
    <w:rsid w:val="00984E37"/>
    <w:rsid w:val="00986A9E"/>
    <w:rsid w:val="009910BC"/>
    <w:rsid w:val="00993196"/>
    <w:rsid w:val="009949A9"/>
    <w:rsid w:val="00994E9A"/>
    <w:rsid w:val="0099631E"/>
    <w:rsid w:val="009A01A8"/>
    <w:rsid w:val="009A0D9D"/>
    <w:rsid w:val="009A329C"/>
    <w:rsid w:val="009A37F1"/>
    <w:rsid w:val="009A53DA"/>
    <w:rsid w:val="009B479A"/>
    <w:rsid w:val="009B7AD4"/>
    <w:rsid w:val="009C0F3F"/>
    <w:rsid w:val="009C396A"/>
    <w:rsid w:val="009C498C"/>
    <w:rsid w:val="009C7D57"/>
    <w:rsid w:val="009D11BD"/>
    <w:rsid w:val="009D1C27"/>
    <w:rsid w:val="009D1C92"/>
    <w:rsid w:val="009D36EE"/>
    <w:rsid w:val="009D4372"/>
    <w:rsid w:val="009E0699"/>
    <w:rsid w:val="009E0FAD"/>
    <w:rsid w:val="009E1406"/>
    <w:rsid w:val="009E3790"/>
    <w:rsid w:val="009E4E16"/>
    <w:rsid w:val="009F2F82"/>
    <w:rsid w:val="009F42C4"/>
    <w:rsid w:val="009F4A0E"/>
    <w:rsid w:val="00A00288"/>
    <w:rsid w:val="00A03353"/>
    <w:rsid w:val="00A05D98"/>
    <w:rsid w:val="00A06DA4"/>
    <w:rsid w:val="00A07BE6"/>
    <w:rsid w:val="00A10840"/>
    <w:rsid w:val="00A10939"/>
    <w:rsid w:val="00A1120A"/>
    <w:rsid w:val="00A126D9"/>
    <w:rsid w:val="00A140FE"/>
    <w:rsid w:val="00A15DBC"/>
    <w:rsid w:val="00A217E8"/>
    <w:rsid w:val="00A23CA0"/>
    <w:rsid w:val="00A249E6"/>
    <w:rsid w:val="00A268C7"/>
    <w:rsid w:val="00A305DF"/>
    <w:rsid w:val="00A365EB"/>
    <w:rsid w:val="00A40377"/>
    <w:rsid w:val="00A413AD"/>
    <w:rsid w:val="00A5224C"/>
    <w:rsid w:val="00A576FA"/>
    <w:rsid w:val="00A6031D"/>
    <w:rsid w:val="00A620D2"/>
    <w:rsid w:val="00A640E7"/>
    <w:rsid w:val="00A660E5"/>
    <w:rsid w:val="00A6782B"/>
    <w:rsid w:val="00A67B23"/>
    <w:rsid w:val="00A71706"/>
    <w:rsid w:val="00A71D32"/>
    <w:rsid w:val="00A74BB1"/>
    <w:rsid w:val="00A816C0"/>
    <w:rsid w:val="00A831A1"/>
    <w:rsid w:val="00A842FD"/>
    <w:rsid w:val="00A8564F"/>
    <w:rsid w:val="00A856C8"/>
    <w:rsid w:val="00A8600A"/>
    <w:rsid w:val="00A8781D"/>
    <w:rsid w:val="00A87BD9"/>
    <w:rsid w:val="00A90C59"/>
    <w:rsid w:val="00A9197C"/>
    <w:rsid w:val="00A91B96"/>
    <w:rsid w:val="00A91F2E"/>
    <w:rsid w:val="00A94DAE"/>
    <w:rsid w:val="00A94F08"/>
    <w:rsid w:val="00A97A53"/>
    <w:rsid w:val="00AA12B9"/>
    <w:rsid w:val="00AA4075"/>
    <w:rsid w:val="00AA6AFD"/>
    <w:rsid w:val="00AB2689"/>
    <w:rsid w:val="00AB5399"/>
    <w:rsid w:val="00AB7AC8"/>
    <w:rsid w:val="00AC12FC"/>
    <w:rsid w:val="00AC204B"/>
    <w:rsid w:val="00AC2FDC"/>
    <w:rsid w:val="00AC3FDF"/>
    <w:rsid w:val="00AC7088"/>
    <w:rsid w:val="00AD438E"/>
    <w:rsid w:val="00AD450A"/>
    <w:rsid w:val="00AD45FB"/>
    <w:rsid w:val="00AD4CAC"/>
    <w:rsid w:val="00AD559F"/>
    <w:rsid w:val="00AD7BB7"/>
    <w:rsid w:val="00AE1338"/>
    <w:rsid w:val="00AE2185"/>
    <w:rsid w:val="00AE25EE"/>
    <w:rsid w:val="00AE469F"/>
    <w:rsid w:val="00AE5071"/>
    <w:rsid w:val="00AE574B"/>
    <w:rsid w:val="00AE7ACB"/>
    <w:rsid w:val="00AF0326"/>
    <w:rsid w:val="00AF0E6C"/>
    <w:rsid w:val="00B02198"/>
    <w:rsid w:val="00B02614"/>
    <w:rsid w:val="00B02DC1"/>
    <w:rsid w:val="00B02E93"/>
    <w:rsid w:val="00B057B8"/>
    <w:rsid w:val="00B0664C"/>
    <w:rsid w:val="00B06E3D"/>
    <w:rsid w:val="00B121BE"/>
    <w:rsid w:val="00B15AB7"/>
    <w:rsid w:val="00B16852"/>
    <w:rsid w:val="00B16CD2"/>
    <w:rsid w:val="00B22BA4"/>
    <w:rsid w:val="00B22D98"/>
    <w:rsid w:val="00B25E4B"/>
    <w:rsid w:val="00B2719C"/>
    <w:rsid w:val="00B312C7"/>
    <w:rsid w:val="00B35205"/>
    <w:rsid w:val="00B36554"/>
    <w:rsid w:val="00B36956"/>
    <w:rsid w:val="00B474F7"/>
    <w:rsid w:val="00B47D44"/>
    <w:rsid w:val="00B54110"/>
    <w:rsid w:val="00B54A61"/>
    <w:rsid w:val="00B54B42"/>
    <w:rsid w:val="00B55D59"/>
    <w:rsid w:val="00B56DB1"/>
    <w:rsid w:val="00B56E09"/>
    <w:rsid w:val="00B62300"/>
    <w:rsid w:val="00B639E3"/>
    <w:rsid w:val="00B64A18"/>
    <w:rsid w:val="00B6738B"/>
    <w:rsid w:val="00B674CB"/>
    <w:rsid w:val="00B71574"/>
    <w:rsid w:val="00B7293B"/>
    <w:rsid w:val="00B74746"/>
    <w:rsid w:val="00B74BD2"/>
    <w:rsid w:val="00B75AFB"/>
    <w:rsid w:val="00B7627A"/>
    <w:rsid w:val="00B77A96"/>
    <w:rsid w:val="00B80B2B"/>
    <w:rsid w:val="00B8143B"/>
    <w:rsid w:val="00B86AEB"/>
    <w:rsid w:val="00B870E0"/>
    <w:rsid w:val="00B907D2"/>
    <w:rsid w:val="00B919D7"/>
    <w:rsid w:val="00B92DB0"/>
    <w:rsid w:val="00B932F1"/>
    <w:rsid w:val="00B93814"/>
    <w:rsid w:val="00B94726"/>
    <w:rsid w:val="00B97AD0"/>
    <w:rsid w:val="00B97F84"/>
    <w:rsid w:val="00BA26AF"/>
    <w:rsid w:val="00BA6A0D"/>
    <w:rsid w:val="00BA6D5B"/>
    <w:rsid w:val="00BA6EDB"/>
    <w:rsid w:val="00BA7FE2"/>
    <w:rsid w:val="00BB026C"/>
    <w:rsid w:val="00BB121C"/>
    <w:rsid w:val="00BB55C8"/>
    <w:rsid w:val="00BB5C82"/>
    <w:rsid w:val="00BB7B6E"/>
    <w:rsid w:val="00BC22EC"/>
    <w:rsid w:val="00BC3293"/>
    <w:rsid w:val="00BC49EF"/>
    <w:rsid w:val="00BC5A40"/>
    <w:rsid w:val="00BC6E3E"/>
    <w:rsid w:val="00BD024B"/>
    <w:rsid w:val="00BD02DC"/>
    <w:rsid w:val="00BD04FD"/>
    <w:rsid w:val="00BD0D25"/>
    <w:rsid w:val="00BD3472"/>
    <w:rsid w:val="00BD45D8"/>
    <w:rsid w:val="00BD50E1"/>
    <w:rsid w:val="00BD5BC5"/>
    <w:rsid w:val="00BE0E45"/>
    <w:rsid w:val="00BE2576"/>
    <w:rsid w:val="00BE57F5"/>
    <w:rsid w:val="00BF0DDE"/>
    <w:rsid w:val="00BF112A"/>
    <w:rsid w:val="00BF1F77"/>
    <w:rsid w:val="00BF4273"/>
    <w:rsid w:val="00BF4817"/>
    <w:rsid w:val="00BF6248"/>
    <w:rsid w:val="00BF6E78"/>
    <w:rsid w:val="00BF7676"/>
    <w:rsid w:val="00C018F3"/>
    <w:rsid w:val="00C02812"/>
    <w:rsid w:val="00C04DAD"/>
    <w:rsid w:val="00C05696"/>
    <w:rsid w:val="00C078E9"/>
    <w:rsid w:val="00C109FD"/>
    <w:rsid w:val="00C1205F"/>
    <w:rsid w:val="00C14FF5"/>
    <w:rsid w:val="00C361B4"/>
    <w:rsid w:val="00C422B3"/>
    <w:rsid w:val="00C42481"/>
    <w:rsid w:val="00C43DB5"/>
    <w:rsid w:val="00C449EC"/>
    <w:rsid w:val="00C46FD9"/>
    <w:rsid w:val="00C4763E"/>
    <w:rsid w:val="00C5378B"/>
    <w:rsid w:val="00C5558C"/>
    <w:rsid w:val="00C5641C"/>
    <w:rsid w:val="00C5654C"/>
    <w:rsid w:val="00C61C97"/>
    <w:rsid w:val="00C6380C"/>
    <w:rsid w:val="00C64BDD"/>
    <w:rsid w:val="00C65778"/>
    <w:rsid w:val="00C6778D"/>
    <w:rsid w:val="00C70D3A"/>
    <w:rsid w:val="00C71906"/>
    <w:rsid w:val="00C72E0D"/>
    <w:rsid w:val="00C7453B"/>
    <w:rsid w:val="00C749ED"/>
    <w:rsid w:val="00C770C8"/>
    <w:rsid w:val="00C80AAD"/>
    <w:rsid w:val="00C82D88"/>
    <w:rsid w:val="00C8349D"/>
    <w:rsid w:val="00C85AF9"/>
    <w:rsid w:val="00C85DC5"/>
    <w:rsid w:val="00C874AE"/>
    <w:rsid w:val="00C921C0"/>
    <w:rsid w:val="00C92795"/>
    <w:rsid w:val="00C92876"/>
    <w:rsid w:val="00CA018F"/>
    <w:rsid w:val="00CA3AA9"/>
    <w:rsid w:val="00CA4A48"/>
    <w:rsid w:val="00CA4DDF"/>
    <w:rsid w:val="00CA7D84"/>
    <w:rsid w:val="00CB3F5D"/>
    <w:rsid w:val="00CB51A6"/>
    <w:rsid w:val="00CB5775"/>
    <w:rsid w:val="00CC1B00"/>
    <w:rsid w:val="00CC39C2"/>
    <w:rsid w:val="00CC56DF"/>
    <w:rsid w:val="00CC70C5"/>
    <w:rsid w:val="00CD2B8E"/>
    <w:rsid w:val="00CD2ED0"/>
    <w:rsid w:val="00CD2F5C"/>
    <w:rsid w:val="00CD4740"/>
    <w:rsid w:val="00CD6A25"/>
    <w:rsid w:val="00CE1546"/>
    <w:rsid w:val="00CE2E82"/>
    <w:rsid w:val="00CE43C9"/>
    <w:rsid w:val="00CE4D2A"/>
    <w:rsid w:val="00CE4ECC"/>
    <w:rsid w:val="00CE5D8D"/>
    <w:rsid w:val="00CE5E5B"/>
    <w:rsid w:val="00CE7975"/>
    <w:rsid w:val="00CF4253"/>
    <w:rsid w:val="00D010B2"/>
    <w:rsid w:val="00D02429"/>
    <w:rsid w:val="00D03A71"/>
    <w:rsid w:val="00D04E43"/>
    <w:rsid w:val="00D0787A"/>
    <w:rsid w:val="00D103A0"/>
    <w:rsid w:val="00D103E8"/>
    <w:rsid w:val="00D1166C"/>
    <w:rsid w:val="00D1356F"/>
    <w:rsid w:val="00D16E62"/>
    <w:rsid w:val="00D2425E"/>
    <w:rsid w:val="00D27A39"/>
    <w:rsid w:val="00D36A6D"/>
    <w:rsid w:val="00D40405"/>
    <w:rsid w:val="00D444CC"/>
    <w:rsid w:val="00D51EAB"/>
    <w:rsid w:val="00D55917"/>
    <w:rsid w:val="00D56B7C"/>
    <w:rsid w:val="00D60F59"/>
    <w:rsid w:val="00D63514"/>
    <w:rsid w:val="00D64B3B"/>
    <w:rsid w:val="00D71403"/>
    <w:rsid w:val="00D753A5"/>
    <w:rsid w:val="00D75DDA"/>
    <w:rsid w:val="00D77D8E"/>
    <w:rsid w:val="00D80121"/>
    <w:rsid w:val="00D8102D"/>
    <w:rsid w:val="00D831FE"/>
    <w:rsid w:val="00D849FD"/>
    <w:rsid w:val="00D85418"/>
    <w:rsid w:val="00D9525A"/>
    <w:rsid w:val="00D968D8"/>
    <w:rsid w:val="00D96A3F"/>
    <w:rsid w:val="00DA15DA"/>
    <w:rsid w:val="00DA3C1E"/>
    <w:rsid w:val="00DA7444"/>
    <w:rsid w:val="00DB471A"/>
    <w:rsid w:val="00DC0F8D"/>
    <w:rsid w:val="00DC0FB8"/>
    <w:rsid w:val="00DC3880"/>
    <w:rsid w:val="00DC3DF3"/>
    <w:rsid w:val="00DC4CC3"/>
    <w:rsid w:val="00DC596A"/>
    <w:rsid w:val="00DC761A"/>
    <w:rsid w:val="00DD10BB"/>
    <w:rsid w:val="00DD1593"/>
    <w:rsid w:val="00DD37C3"/>
    <w:rsid w:val="00DD4CDD"/>
    <w:rsid w:val="00DD5CCF"/>
    <w:rsid w:val="00DD69AA"/>
    <w:rsid w:val="00DE16C1"/>
    <w:rsid w:val="00DE3991"/>
    <w:rsid w:val="00DE3C3D"/>
    <w:rsid w:val="00DE7396"/>
    <w:rsid w:val="00DE754E"/>
    <w:rsid w:val="00DF0975"/>
    <w:rsid w:val="00DF175F"/>
    <w:rsid w:val="00DF23AD"/>
    <w:rsid w:val="00DF57C1"/>
    <w:rsid w:val="00DF6294"/>
    <w:rsid w:val="00E02A24"/>
    <w:rsid w:val="00E03395"/>
    <w:rsid w:val="00E077E5"/>
    <w:rsid w:val="00E07D31"/>
    <w:rsid w:val="00E100DE"/>
    <w:rsid w:val="00E11B96"/>
    <w:rsid w:val="00E13747"/>
    <w:rsid w:val="00E1512F"/>
    <w:rsid w:val="00E17D02"/>
    <w:rsid w:val="00E20E56"/>
    <w:rsid w:val="00E245A0"/>
    <w:rsid w:val="00E24A0A"/>
    <w:rsid w:val="00E24E5F"/>
    <w:rsid w:val="00E25741"/>
    <w:rsid w:val="00E26C77"/>
    <w:rsid w:val="00E27D7F"/>
    <w:rsid w:val="00E4008D"/>
    <w:rsid w:val="00E4148C"/>
    <w:rsid w:val="00E42AD8"/>
    <w:rsid w:val="00E430CF"/>
    <w:rsid w:val="00E430D4"/>
    <w:rsid w:val="00E44091"/>
    <w:rsid w:val="00E4494B"/>
    <w:rsid w:val="00E519F6"/>
    <w:rsid w:val="00E53606"/>
    <w:rsid w:val="00E56748"/>
    <w:rsid w:val="00E64F3A"/>
    <w:rsid w:val="00E7066C"/>
    <w:rsid w:val="00E71442"/>
    <w:rsid w:val="00E71915"/>
    <w:rsid w:val="00E7381C"/>
    <w:rsid w:val="00E76B8F"/>
    <w:rsid w:val="00E8111C"/>
    <w:rsid w:val="00E81485"/>
    <w:rsid w:val="00E81CC7"/>
    <w:rsid w:val="00E85BF6"/>
    <w:rsid w:val="00E87FE1"/>
    <w:rsid w:val="00E908BD"/>
    <w:rsid w:val="00E92852"/>
    <w:rsid w:val="00EA0613"/>
    <w:rsid w:val="00EA1EC7"/>
    <w:rsid w:val="00EA228E"/>
    <w:rsid w:val="00EA2A5D"/>
    <w:rsid w:val="00EA4120"/>
    <w:rsid w:val="00EA58E8"/>
    <w:rsid w:val="00EB0B66"/>
    <w:rsid w:val="00EB20E3"/>
    <w:rsid w:val="00EB4EF4"/>
    <w:rsid w:val="00EB5EAF"/>
    <w:rsid w:val="00EB69E3"/>
    <w:rsid w:val="00EC0236"/>
    <w:rsid w:val="00EC2422"/>
    <w:rsid w:val="00EC273D"/>
    <w:rsid w:val="00EC3410"/>
    <w:rsid w:val="00EC7C8A"/>
    <w:rsid w:val="00ED0829"/>
    <w:rsid w:val="00ED115B"/>
    <w:rsid w:val="00ED42A5"/>
    <w:rsid w:val="00ED44F9"/>
    <w:rsid w:val="00ED6115"/>
    <w:rsid w:val="00EE1C89"/>
    <w:rsid w:val="00EE2D3D"/>
    <w:rsid w:val="00EE4EEB"/>
    <w:rsid w:val="00EE51CE"/>
    <w:rsid w:val="00EF121A"/>
    <w:rsid w:val="00EF2B11"/>
    <w:rsid w:val="00EF5280"/>
    <w:rsid w:val="00F01124"/>
    <w:rsid w:val="00F03541"/>
    <w:rsid w:val="00F0389D"/>
    <w:rsid w:val="00F06A49"/>
    <w:rsid w:val="00F10017"/>
    <w:rsid w:val="00F14529"/>
    <w:rsid w:val="00F16BFF"/>
    <w:rsid w:val="00F3048A"/>
    <w:rsid w:val="00F31851"/>
    <w:rsid w:val="00F31DC3"/>
    <w:rsid w:val="00F34067"/>
    <w:rsid w:val="00F3442A"/>
    <w:rsid w:val="00F36781"/>
    <w:rsid w:val="00F36916"/>
    <w:rsid w:val="00F36E7D"/>
    <w:rsid w:val="00F37323"/>
    <w:rsid w:val="00F400D0"/>
    <w:rsid w:val="00F42176"/>
    <w:rsid w:val="00F44C7E"/>
    <w:rsid w:val="00F469C4"/>
    <w:rsid w:val="00F501A2"/>
    <w:rsid w:val="00F51FE4"/>
    <w:rsid w:val="00F52CE1"/>
    <w:rsid w:val="00F53392"/>
    <w:rsid w:val="00F54A16"/>
    <w:rsid w:val="00F54EA1"/>
    <w:rsid w:val="00F561FA"/>
    <w:rsid w:val="00F60BCD"/>
    <w:rsid w:val="00F61FDA"/>
    <w:rsid w:val="00F62011"/>
    <w:rsid w:val="00F62163"/>
    <w:rsid w:val="00F622F0"/>
    <w:rsid w:val="00F66219"/>
    <w:rsid w:val="00F6672D"/>
    <w:rsid w:val="00F805DD"/>
    <w:rsid w:val="00F80601"/>
    <w:rsid w:val="00F81023"/>
    <w:rsid w:val="00F8195E"/>
    <w:rsid w:val="00F826C0"/>
    <w:rsid w:val="00F876A8"/>
    <w:rsid w:val="00F90C98"/>
    <w:rsid w:val="00F90DB0"/>
    <w:rsid w:val="00F91376"/>
    <w:rsid w:val="00F95A25"/>
    <w:rsid w:val="00F9700C"/>
    <w:rsid w:val="00F97531"/>
    <w:rsid w:val="00FA3DBD"/>
    <w:rsid w:val="00FA516B"/>
    <w:rsid w:val="00FA5B28"/>
    <w:rsid w:val="00FA78F9"/>
    <w:rsid w:val="00FB2D22"/>
    <w:rsid w:val="00FB36A1"/>
    <w:rsid w:val="00FB4CC6"/>
    <w:rsid w:val="00FB4DFC"/>
    <w:rsid w:val="00FB548A"/>
    <w:rsid w:val="00FB549C"/>
    <w:rsid w:val="00FC128B"/>
    <w:rsid w:val="00FC5314"/>
    <w:rsid w:val="00FC6544"/>
    <w:rsid w:val="00FD0F90"/>
    <w:rsid w:val="00FD5937"/>
    <w:rsid w:val="00FD6E8E"/>
    <w:rsid w:val="00FE072B"/>
    <w:rsid w:val="00FE382C"/>
    <w:rsid w:val="00FE5987"/>
    <w:rsid w:val="00FF14B1"/>
    <w:rsid w:val="00FF27C8"/>
    <w:rsid w:val="00FF2A5F"/>
    <w:rsid w:val="00FF2BB2"/>
    <w:rsid w:val="00FF4123"/>
    <w:rsid w:val="00FF465B"/>
    <w:rsid w:val="00FF5798"/>
    <w:rsid w:val="00FF5936"/>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6B02"/>
  </w:style>
  <w:style w:type="paragraph" w:styleId="10">
    <w:name w:val="heading 1"/>
    <w:basedOn w:val="a2"/>
    <w:next w:val="a2"/>
    <w:link w:val="11"/>
    <w:uiPriority w:val="99"/>
    <w:qFormat/>
    <w:rsid w:val="00794ADF"/>
    <w:pPr>
      <w:widowControl w:val="0"/>
      <w:numPr>
        <w:numId w:val="2"/>
      </w:num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basedOn w:val="a2"/>
    <w:next w:val="a2"/>
    <w:link w:val="22"/>
    <w:uiPriority w:val="99"/>
    <w:qFormat/>
    <w:rsid w:val="00794ADF"/>
    <w:pPr>
      <w:keepNext/>
      <w:numPr>
        <w:ilvl w:val="1"/>
        <w:numId w:val="2"/>
      </w:numPr>
      <w:spacing w:before="240" w:after="60" w:line="240" w:lineRule="auto"/>
      <w:ind w:left="0" w:firstLine="709"/>
      <w:outlineLvl w:val="1"/>
    </w:pPr>
    <w:rPr>
      <w:rFonts w:ascii="Cambria" w:eastAsia="Calibri" w:hAnsi="Cambria" w:cs="Times New Roman"/>
      <w:b/>
      <w:bCs/>
      <w:i/>
      <w:iCs/>
      <w:sz w:val="28"/>
      <w:szCs w:val="28"/>
      <w:lang w:eastAsia="ru-RU"/>
    </w:rPr>
  </w:style>
  <w:style w:type="paragraph" w:styleId="30">
    <w:name w:val="heading 3"/>
    <w:aliases w:val="H3"/>
    <w:basedOn w:val="a2"/>
    <w:link w:val="31"/>
    <w:uiPriority w:val="99"/>
    <w:qFormat/>
    <w:rsid w:val="00794ADF"/>
    <w:pPr>
      <w:numPr>
        <w:ilvl w:val="2"/>
        <w:numId w:val="2"/>
      </w:numPr>
      <w:spacing w:before="100" w:beforeAutospacing="1" w:after="100" w:afterAutospacing="1" w:line="240" w:lineRule="auto"/>
      <w:outlineLvl w:val="2"/>
    </w:pPr>
    <w:rPr>
      <w:rFonts w:ascii="Calibri" w:eastAsia="Calibri" w:hAnsi="Calibri" w:cs="Times New Roman"/>
      <w:b/>
      <w:bCs/>
      <w:sz w:val="27"/>
      <w:szCs w:val="27"/>
      <w:lang w:eastAsia="ru-RU"/>
    </w:rPr>
  </w:style>
  <w:style w:type="paragraph" w:styleId="40">
    <w:name w:val="heading 4"/>
    <w:basedOn w:val="a2"/>
    <w:next w:val="a2"/>
    <w:link w:val="42"/>
    <w:uiPriority w:val="99"/>
    <w:qFormat/>
    <w:rsid w:val="00794ADF"/>
    <w:pPr>
      <w:keepNext/>
      <w:widowControl w:val="0"/>
      <w:numPr>
        <w:ilvl w:val="3"/>
        <w:numId w:val="2"/>
      </w:numPr>
      <w:autoSpaceDE w:val="0"/>
      <w:autoSpaceDN w:val="0"/>
      <w:adjustRightInd w:val="0"/>
      <w:spacing w:before="240" w:after="60" w:line="240" w:lineRule="auto"/>
      <w:ind w:left="1440"/>
      <w:outlineLvl w:val="3"/>
    </w:pPr>
    <w:rPr>
      <w:rFonts w:ascii="Calibri" w:eastAsia="Times New Roman" w:hAnsi="Calibri" w:cs="Times New Roman"/>
      <w:b/>
      <w:bCs/>
      <w:sz w:val="28"/>
      <w:szCs w:val="28"/>
      <w:lang w:eastAsia="ru-RU"/>
    </w:rPr>
  </w:style>
  <w:style w:type="paragraph" w:styleId="5">
    <w:name w:val="heading 5"/>
    <w:basedOn w:val="a2"/>
    <w:next w:val="a2"/>
    <w:link w:val="50"/>
    <w:uiPriority w:val="99"/>
    <w:qFormat/>
    <w:rsid w:val="00794ADF"/>
    <w:pPr>
      <w:widowControl w:val="0"/>
      <w:numPr>
        <w:ilvl w:val="4"/>
        <w:numId w:val="2"/>
      </w:numPr>
      <w:autoSpaceDE w:val="0"/>
      <w:autoSpaceDN w:val="0"/>
      <w:adjustRightInd w:val="0"/>
      <w:spacing w:before="240" w:after="60" w:line="240" w:lineRule="auto"/>
      <w:ind w:left="1800"/>
      <w:outlineLvl w:val="4"/>
    </w:pPr>
    <w:rPr>
      <w:rFonts w:ascii="Calibri" w:eastAsia="Times New Roman" w:hAnsi="Calibri" w:cs="Times New Roman"/>
      <w:b/>
      <w:bCs/>
      <w:i/>
      <w:iCs/>
      <w:sz w:val="26"/>
      <w:szCs w:val="26"/>
      <w:lang w:eastAsia="ru-RU"/>
    </w:rPr>
  </w:style>
  <w:style w:type="paragraph" w:styleId="6">
    <w:name w:val="heading 6"/>
    <w:basedOn w:val="a2"/>
    <w:next w:val="a2"/>
    <w:link w:val="60"/>
    <w:uiPriority w:val="99"/>
    <w:qFormat/>
    <w:rsid w:val="00794ADF"/>
    <w:pPr>
      <w:numPr>
        <w:ilvl w:val="5"/>
        <w:numId w:val="2"/>
      </w:numPr>
      <w:spacing w:before="240" w:after="60" w:line="240" w:lineRule="auto"/>
      <w:ind w:left="2160" w:hanging="360"/>
      <w:outlineLvl w:val="5"/>
    </w:pPr>
    <w:rPr>
      <w:rFonts w:ascii="Calibri" w:eastAsia="Calibri" w:hAnsi="Calibri" w:cs="Times New Roman"/>
      <w:b/>
      <w:bCs/>
      <w:lang w:eastAsia="ru-RU"/>
    </w:rPr>
  </w:style>
  <w:style w:type="paragraph" w:styleId="7">
    <w:name w:val="heading 7"/>
    <w:basedOn w:val="a2"/>
    <w:next w:val="a2"/>
    <w:link w:val="70"/>
    <w:uiPriority w:val="99"/>
    <w:qFormat/>
    <w:rsid w:val="00794ADF"/>
    <w:pPr>
      <w:numPr>
        <w:ilvl w:val="6"/>
        <w:numId w:val="2"/>
      </w:numPr>
      <w:spacing w:before="240" w:after="60" w:line="240" w:lineRule="auto"/>
      <w:ind w:left="2520"/>
      <w:outlineLvl w:val="6"/>
    </w:pPr>
    <w:rPr>
      <w:rFonts w:ascii="Calibri" w:eastAsia="Calibri" w:hAnsi="Calibri" w:cs="Times New Roman"/>
      <w:sz w:val="24"/>
      <w:szCs w:val="24"/>
      <w:lang w:eastAsia="ru-RU"/>
    </w:rPr>
  </w:style>
  <w:style w:type="paragraph" w:styleId="8">
    <w:name w:val="heading 8"/>
    <w:basedOn w:val="a2"/>
    <w:next w:val="a2"/>
    <w:link w:val="80"/>
    <w:uiPriority w:val="99"/>
    <w:qFormat/>
    <w:rsid w:val="00794ADF"/>
    <w:pPr>
      <w:widowControl w:val="0"/>
      <w:numPr>
        <w:ilvl w:val="7"/>
        <w:numId w:val="2"/>
      </w:numPr>
      <w:autoSpaceDE w:val="0"/>
      <w:autoSpaceDN w:val="0"/>
      <w:adjustRightInd w:val="0"/>
      <w:spacing w:before="240" w:after="60" w:line="240" w:lineRule="auto"/>
      <w:ind w:left="2880"/>
      <w:outlineLvl w:val="7"/>
    </w:pPr>
    <w:rPr>
      <w:rFonts w:ascii="Calibri" w:eastAsia="Times New Roman" w:hAnsi="Calibri" w:cs="Times New Roman"/>
      <w:i/>
      <w:iCs/>
      <w:sz w:val="24"/>
      <w:szCs w:val="24"/>
      <w:lang w:eastAsia="ru-RU"/>
    </w:rPr>
  </w:style>
  <w:style w:type="paragraph" w:styleId="9">
    <w:name w:val="heading 9"/>
    <w:basedOn w:val="a2"/>
    <w:next w:val="a2"/>
    <w:link w:val="90"/>
    <w:uiPriority w:val="99"/>
    <w:qFormat/>
    <w:rsid w:val="00794ADF"/>
    <w:pPr>
      <w:numPr>
        <w:ilvl w:val="8"/>
        <w:numId w:val="2"/>
      </w:numPr>
      <w:spacing w:before="240" w:after="60" w:line="240" w:lineRule="auto"/>
      <w:ind w:left="3240" w:hanging="360"/>
      <w:outlineLvl w:val="8"/>
    </w:pPr>
    <w:rPr>
      <w:rFonts w:ascii="Arial" w:eastAsia="Calibri" w:hAnsi="Arial" w:cs="Times New Roman"/>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Bodytext">
    <w:name w:val="Body text_"/>
    <w:basedOn w:val="a3"/>
    <w:link w:val="32"/>
    <w:rsid w:val="00CD2ED0"/>
    <w:rPr>
      <w:rFonts w:ascii="Times New Roman" w:eastAsia="Times New Roman" w:hAnsi="Times New Roman" w:cs="Times New Roman"/>
      <w:sz w:val="28"/>
      <w:szCs w:val="28"/>
      <w:shd w:val="clear" w:color="auto" w:fill="FFFFFF"/>
    </w:rPr>
  </w:style>
  <w:style w:type="paragraph" w:customStyle="1" w:styleId="32">
    <w:name w:val="Основной текст3"/>
    <w:basedOn w:val="a2"/>
    <w:link w:val="Bodytext"/>
    <w:rsid w:val="00CD2ED0"/>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character" w:styleId="a6">
    <w:name w:val="Hyperlink"/>
    <w:basedOn w:val="a3"/>
    <w:uiPriority w:val="99"/>
    <w:unhideWhenUsed/>
    <w:rsid w:val="00B2719C"/>
    <w:rPr>
      <w:color w:val="0000FF"/>
      <w:u w:val="single"/>
    </w:rPr>
  </w:style>
  <w:style w:type="paragraph" w:customStyle="1" w:styleId="ConsPlusNormal">
    <w:name w:val="ConsPlusNormal"/>
    <w:link w:val="ConsPlusNormal0"/>
    <w:rsid w:val="00ED42A5"/>
    <w:pPr>
      <w:autoSpaceDE w:val="0"/>
      <w:autoSpaceDN w:val="0"/>
      <w:adjustRightInd w:val="0"/>
      <w:spacing w:after="0" w:line="240" w:lineRule="auto"/>
    </w:pPr>
    <w:rPr>
      <w:rFonts w:ascii="Times New Roman" w:hAnsi="Times New Roman" w:cs="Times New Roman"/>
      <w:b/>
      <w:bCs/>
      <w:sz w:val="24"/>
      <w:szCs w:val="24"/>
    </w:rPr>
  </w:style>
  <w:style w:type="paragraph" w:customStyle="1" w:styleId="2">
    <w:name w:val="Пункт_2"/>
    <w:basedOn w:val="a2"/>
    <w:rsid w:val="00B919D7"/>
    <w:pPr>
      <w:numPr>
        <w:ilvl w:val="1"/>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B919D7"/>
    <w:pPr>
      <w:numPr>
        <w:ilvl w:val="2"/>
      </w:numPr>
    </w:pPr>
  </w:style>
  <w:style w:type="paragraph" w:customStyle="1" w:styleId="4">
    <w:name w:val="Пункт_4"/>
    <w:basedOn w:val="3"/>
    <w:link w:val="43"/>
    <w:rsid w:val="00B919D7"/>
    <w:pPr>
      <w:numPr>
        <w:ilvl w:val="3"/>
      </w:numPr>
    </w:pPr>
    <w:rPr>
      <w:snapToGrid/>
    </w:rPr>
  </w:style>
  <w:style w:type="paragraph" w:customStyle="1" w:styleId="5ABCD">
    <w:name w:val="Пункт_5_ABCD"/>
    <w:basedOn w:val="a2"/>
    <w:rsid w:val="00B919D7"/>
    <w:pPr>
      <w:numPr>
        <w:ilvl w:val="4"/>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2"/>
    <w:rsid w:val="00B919D7"/>
    <w:pPr>
      <w:keepNext/>
      <w:numPr>
        <w:numId w:val="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
    <w:basedOn w:val="a2"/>
    <w:link w:val="a8"/>
    <w:uiPriority w:val="34"/>
    <w:qFormat/>
    <w:rsid w:val="008250CD"/>
    <w:pPr>
      <w:ind w:left="720"/>
      <w:contextualSpacing/>
    </w:pPr>
  </w:style>
  <w:style w:type="table" w:styleId="a9">
    <w:name w:val="Table Grid"/>
    <w:basedOn w:val="a4"/>
    <w:uiPriority w:val="99"/>
    <w:rsid w:val="00970A1B"/>
    <w:pPr>
      <w:spacing w:after="0" w:line="360" w:lineRule="auto"/>
      <w:ind w:firstLine="85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2"/>
    <w:link w:val="ab"/>
    <w:uiPriority w:val="99"/>
    <w:semiHidden/>
    <w:unhideWhenUsed/>
    <w:rsid w:val="00AC204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AC204B"/>
    <w:rPr>
      <w:rFonts w:ascii="Segoe UI" w:hAnsi="Segoe UI" w:cs="Segoe UI"/>
      <w:sz w:val="18"/>
      <w:szCs w:val="18"/>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3"/>
    <w:link w:val="a7"/>
    <w:uiPriority w:val="34"/>
    <w:locked/>
    <w:rsid w:val="00BC22EC"/>
  </w:style>
  <w:style w:type="paragraph" w:customStyle="1" w:styleId="Default">
    <w:name w:val="Default"/>
    <w:rsid w:val="00EB4E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Гипертекстовая ссылка"/>
    <w:rsid w:val="00A94DAE"/>
    <w:rPr>
      <w:color w:val="008000"/>
    </w:rPr>
  </w:style>
  <w:style w:type="character" w:styleId="ad">
    <w:name w:val="annotation reference"/>
    <w:basedOn w:val="a3"/>
    <w:uiPriority w:val="99"/>
    <w:semiHidden/>
    <w:unhideWhenUsed/>
    <w:rsid w:val="00A03353"/>
    <w:rPr>
      <w:sz w:val="16"/>
      <w:szCs w:val="16"/>
    </w:rPr>
  </w:style>
  <w:style w:type="paragraph" w:styleId="ae">
    <w:name w:val="annotation text"/>
    <w:basedOn w:val="a2"/>
    <w:link w:val="af"/>
    <w:uiPriority w:val="99"/>
    <w:semiHidden/>
    <w:unhideWhenUsed/>
    <w:rsid w:val="00A03353"/>
    <w:pPr>
      <w:spacing w:line="240" w:lineRule="auto"/>
    </w:pPr>
    <w:rPr>
      <w:sz w:val="20"/>
      <w:szCs w:val="20"/>
    </w:rPr>
  </w:style>
  <w:style w:type="character" w:customStyle="1" w:styleId="af">
    <w:name w:val="Текст примечания Знак"/>
    <w:basedOn w:val="a3"/>
    <w:link w:val="ae"/>
    <w:uiPriority w:val="99"/>
    <w:semiHidden/>
    <w:rsid w:val="00A03353"/>
    <w:rPr>
      <w:sz w:val="20"/>
      <w:szCs w:val="20"/>
    </w:rPr>
  </w:style>
  <w:style w:type="paragraph" w:styleId="af0">
    <w:name w:val="annotation subject"/>
    <w:basedOn w:val="ae"/>
    <w:next w:val="ae"/>
    <w:link w:val="af1"/>
    <w:uiPriority w:val="99"/>
    <w:semiHidden/>
    <w:unhideWhenUsed/>
    <w:rsid w:val="00A03353"/>
    <w:rPr>
      <w:b/>
      <w:bCs/>
    </w:rPr>
  </w:style>
  <w:style w:type="character" w:customStyle="1" w:styleId="af1">
    <w:name w:val="Тема примечания Знак"/>
    <w:basedOn w:val="af"/>
    <w:link w:val="af0"/>
    <w:uiPriority w:val="99"/>
    <w:semiHidden/>
    <w:rsid w:val="00A03353"/>
    <w:rPr>
      <w:b/>
      <w:bCs/>
      <w:sz w:val="20"/>
      <w:szCs w:val="20"/>
    </w:rPr>
  </w:style>
  <w:style w:type="paragraph" w:styleId="af2">
    <w:name w:val="Normal (Web)"/>
    <w:basedOn w:val="a2"/>
    <w:qFormat/>
    <w:rsid w:val="00405DDD"/>
    <w:pPr>
      <w:spacing w:after="5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3"/>
    <w:link w:val="10"/>
    <w:uiPriority w:val="99"/>
    <w:rsid w:val="00794ADF"/>
    <w:rPr>
      <w:rFonts w:ascii="Arial" w:eastAsia="Times New Roman" w:hAnsi="Arial" w:cs="Times New Roman"/>
      <w:b/>
      <w:bCs/>
      <w:color w:val="000080"/>
      <w:sz w:val="20"/>
      <w:szCs w:val="20"/>
      <w:lang w:eastAsia="ru-RU"/>
    </w:rPr>
  </w:style>
  <w:style w:type="character" w:customStyle="1" w:styleId="22">
    <w:name w:val="Заголовок 2 Знак"/>
    <w:basedOn w:val="a3"/>
    <w:link w:val="20"/>
    <w:uiPriority w:val="99"/>
    <w:rsid w:val="00794ADF"/>
    <w:rPr>
      <w:rFonts w:ascii="Cambria" w:eastAsia="Calibri" w:hAnsi="Cambria" w:cs="Times New Roman"/>
      <w:b/>
      <w:bCs/>
      <w:i/>
      <w:iCs/>
      <w:sz w:val="28"/>
      <w:szCs w:val="28"/>
      <w:lang w:eastAsia="ru-RU"/>
    </w:rPr>
  </w:style>
  <w:style w:type="character" w:customStyle="1" w:styleId="31">
    <w:name w:val="Заголовок 3 Знак"/>
    <w:aliases w:val="H3 Знак"/>
    <w:basedOn w:val="a3"/>
    <w:link w:val="30"/>
    <w:uiPriority w:val="99"/>
    <w:rsid w:val="00794ADF"/>
    <w:rPr>
      <w:rFonts w:ascii="Calibri" w:eastAsia="Calibri" w:hAnsi="Calibri" w:cs="Times New Roman"/>
      <w:b/>
      <w:bCs/>
      <w:sz w:val="27"/>
      <w:szCs w:val="27"/>
      <w:lang w:eastAsia="ru-RU"/>
    </w:rPr>
  </w:style>
  <w:style w:type="character" w:customStyle="1" w:styleId="42">
    <w:name w:val="Заголовок 4 Знак"/>
    <w:basedOn w:val="a3"/>
    <w:link w:val="40"/>
    <w:uiPriority w:val="99"/>
    <w:rsid w:val="00794ADF"/>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9"/>
    <w:rsid w:val="00794ADF"/>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9"/>
    <w:rsid w:val="00794ADF"/>
    <w:rPr>
      <w:rFonts w:ascii="Calibri" w:eastAsia="Calibri" w:hAnsi="Calibri" w:cs="Times New Roman"/>
      <w:b/>
      <w:bCs/>
      <w:lang w:eastAsia="ru-RU"/>
    </w:rPr>
  </w:style>
  <w:style w:type="character" w:customStyle="1" w:styleId="70">
    <w:name w:val="Заголовок 7 Знак"/>
    <w:basedOn w:val="a3"/>
    <w:link w:val="7"/>
    <w:uiPriority w:val="99"/>
    <w:rsid w:val="00794ADF"/>
    <w:rPr>
      <w:rFonts w:ascii="Calibri" w:eastAsia="Calibri" w:hAnsi="Calibri" w:cs="Times New Roman"/>
      <w:sz w:val="24"/>
      <w:szCs w:val="24"/>
      <w:lang w:eastAsia="ru-RU"/>
    </w:rPr>
  </w:style>
  <w:style w:type="character" w:customStyle="1" w:styleId="80">
    <w:name w:val="Заголовок 8 Знак"/>
    <w:basedOn w:val="a3"/>
    <w:link w:val="8"/>
    <w:uiPriority w:val="99"/>
    <w:rsid w:val="00794ADF"/>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9"/>
    <w:rsid w:val="00794ADF"/>
    <w:rPr>
      <w:rFonts w:ascii="Arial" w:eastAsia="Calibri" w:hAnsi="Arial" w:cs="Times New Roman"/>
      <w:lang w:eastAsia="ru-RU"/>
    </w:rPr>
  </w:style>
  <w:style w:type="paragraph" w:customStyle="1" w:styleId="s1">
    <w:name w:val="s_1"/>
    <w:basedOn w:val="a2"/>
    <w:rsid w:val="00794A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4"/>
    <w:next w:val="a9"/>
    <w:uiPriority w:val="59"/>
    <w:rsid w:val="00FA3D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2"/>
    <w:link w:val="af4"/>
    <w:uiPriority w:val="99"/>
    <w:semiHidden/>
    <w:rsid w:val="00285D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semiHidden/>
    <w:rsid w:val="00285DB6"/>
    <w:rPr>
      <w:rFonts w:ascii="Times New Roman" w:eastAsia="Times New Roman" w:hAnsi="Times New Roman" w:cs="Times New Roman"/>
      <w:sz w:val="20"/>
      <w:szCs w:val="20"/>
      <w:lang w:eastAsia="ru-RU"/>
    </w:rPr>
  </w:style>
  <w:style w:type="character" w:styleId="af5">
    <w:name w:val="footnote reference"/>
    <w:basedOn w:val="a3"/>
    <w:uiPriority w:val="99"/>
    <w:semiHidden/>
    <w:rsid w:val="00285DB6"/>
    <w:rPr>
      <w:rFonts w:cs="Times New Roman"/>
      <w:vertAlign w:val="superscript"/>
    </w:rPr>
  </w:style>
  <w:style w:type="numbering" w:customStyle="1" w:styleId="13">
    <w:name w:val="Нет списка1"/>
    <w:next w:val="a5"/>
    <w:uiPriority w:val="99"/>
    <w:semiHidden/>
    <w:unhideWhenUsed/>
    <w:rsid w:val="0020030C"/>
  </w:style>
  <w:style w:type="paragraph" w:styleId="33">
    <w:name w:val="Body Text 3"/>
    <w:basedOn w:val="a2"/>
    <w:link w:val="34"/>
    <w:uiPriority w:val="99"/>
    <w:rsid w:val="0020030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20030C"/>
    <w:rPr>
      <w:rFonts w:ascii="Times New Roman" w:eastAsia="Times New Roman" w:hAnsi="Times New Roman" w:cs="Times New Roman"/>
      <w:sz w:val="16"/>
      <w:szCs w:val="16"/>
      <w:lang w:eastAsia="ru-RU"/>
    </w:rPr>
  </w:style>
  <w:style w:type="character" w:customStyle="1" w:styleId="14">
    <w:name w:val="Знак Знак14"/>
    <w:uiPriority w:val="99"/>
    <w:rsid w:val="0020030C"/>
    <w:rPr>
      <w:b/>
      <w:sz w:val="28"/>
    </w:rPr>
  </w:style>
  <w:style w:type="character" w:customStyle="1" w:styleId="100">
    <w:name w:val="Знак Знак10"/>
    <w:uiPriority w:val="99"/>
    <w:rsid w:val="0020030C"/>
    <w:rPr>
      <w:i/>
      <w:sz w:val="24"/>
    </w:rPr>
  </w:style>
  <w:style w:type="paragraph" w:styleId="af6">
    <w:name w:val="header"/>
    <w:basedOn w:val="a2"/>
    <w:link w:val="af7"/>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3"/>
    <w:link w:val="af6"/>
    <w:uiPriority w:val="99"/>
    <w:rsid w:val="0020030C"/>
    <w:rPr>
      <w:rFonts w:ascii="Times New Roman" w:eastAsia="Times New Roman" w:hAnsi="Times New Roman" w:cs="Times New Roman"/>
      <w:sz w:val="20"/>
      <w:szCs w:val="20"/>
      <w:lang w:eastAsia="ru-RU"/>
    </w:rPr>
  </w:style>
  <w:style w:type="paragraph" w:styleId="af8">
    <w:name w:val="footer"/>
    <w:basedOn w:val="a2"/>
    <w:link w:val="af9"/>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3"/>
    <w:link w:val="af8"/>
    <w:uiPriority w:val="99"/>
    <w:rsid w:val="0020030C"/>
    <w:rPr>
      <w:rFonts w:ascii="Times New Roman" w:eastAsia="Times New Roman" w:hAnsi="Times New Roman" w:cs="Times New Roman"/>
      <w:sz w:val="20"/>
      <w:szCs w:val="20"/>
      <w:lang w:eastAsia="ru-RU"/>
    </w:rPr>
  </w:style>
  <w:style w:type="paragraph" w:customStyle="1" w:styleId="afa">
    <w:name w:val="Заголовок статьи"/>
    <w:basedOn w:val="a2"/>
    <w:next w:val="a2"/>
    <w:uiPriority w:val="99"/>
    <w:rsid w:val="0020030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b">
    <w:name w:val="Комментарий"/>
    <w:basedOn w:val="a2"/>
    <w:next w:val="a2"/>
    <w:uiPriority w:val="99"/>
    <w:rsid w:val="0020030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c">
    <w:name w:val="Таблицы (моноширинный)"/>
    <w:basedOn w:val="a2"/>
    <w:next w:val="a2"/>
    <w:uiPriority w:val="99"/>
    <w:rsid w:val="002003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Body Text"/>
    <w:basedOn w:val="a2"/>
    <w:link w:val="afe"/>
    <w:uiPriority w:val="99"/>
    <w:rsid w:val="0020030C"/>
    <w:pPr>
      <w:spacing w:before="60" w:after="60" w:line="360" w:lineRule="auto"/>
      <w:ind w:firstLine="720"/>
      <w:jc w:val="both"/>
    </w:pPr>
    <w:rPr>
      <w:rFonts w:ascii="Arial" w:eastAsia="Times New Roman" w:hAnsi="Arial" w:cs="Times New Roman"/>
      <w:spacing w:val="-5"/>
      <w:sz w:val="20"/>
      <w:szCs w:val="20"/>
      <w:lang w:eastAsia="ru-RU"/>
    </w:rPr>
  </w:style>
  <w:style w:type="character" w:customStyle="1" w:styleId="afe">
    <w:name w:val="Основной текст Знак"/>
    <w:basedOn w:val="a3"/>
    <w:link w:val="afd"/>
    <w:uiPriority w:val="99"/>
    <w:rsid w:val="0020030C"/>
    <w:rPr>
      <w:rFonts w:ascii="Arial" w:eastAsia="Times New Roman" w:hAnsi="Arial" w:cs="Times New Roman"/>
      <w:spacing w:val="-5"/>
      <w:sz w:val="20"/>
      <w:szCs w:val="20"/>
      <w:lang w:eastAsia="ru-RU"/>
    </w:rPr>
  </w:style>
  <w:style w:type="paragraph" w:styleId="23">
    <w:name w:val="toc 2"/>
    <w:basedOn w:val="a2"/>
    <w:uiPriority w:val="39"/>
    <w:rsid w:val="0020030C"/>
    <w:pPr>
      <w:spacing w:after="0" w:line="360" w:lineRule="auto"/>
      <w:ind w:left="200" w:firstLine="720"/>
    </w:pPr>
    <w:rPr>
      <w:rFonts w:ascii="Times New Roman" w:eastAsia="Times New Roman" w:hAnsi="Times New Roman" w:cs="Times New Roman"/>
      <w:smallCaps/>
      <w:spacing w:val="-5"/>
      <w:sz w:val="20"/>
      <w:szCs w:val="20"/>
      <w:lang w:eastAsia="ru-RU"/>
    </w:rPr>
  </w:style>
  <w:style w:type="paragraph" w:styleId="35">
    <w:name w:val="toc 3"/>
    <w:basedOn w:val="a2"/>
    <w:uiPriority w:val="39"/>
    <w:rsid w:val="0020030C"/>
    <w:pPr>
      <w:spacing w:after="0" w:line="360" w:lineRule="auto"/>
      <w:ind w:left="400" w:firstLine="720"/>
    </w:pPr>
    <w:rPr>
      <w:rFonts w:ascii="Times New Roman" w:eastAsia="Times New Roman" w:hAnsi="Times New Roman" w:cs="Times New Roman"/>
      <w:i/>
      <w:iCs/>
      <w:spacing w:val="-5"/>
      <w:sz w:val="20"/>
      <w:szCs w:val="20"/>
      <w:lang w:eastAsia="ru-RU"/>
    </w:rPr>
  </w:style>
  <w:style w:type="character" w:styleId="aff">
    <w:name w:val="page number"/>
    <w:basedOn w:val="a3"/>
    <w:uiPriority w:val="99"/>
    <w:rsid w:val="0020030C"/>
    <w:rPr>
      <w:rFonts w:ascii="Arial" w:hAnsi="Arial" w:cs="Times New Roman"/>
      <w:b/>
      <w:spacing w:val="-10"/>
      <w:sz w:val="22"/>
    </w:rPr>
  </w:style>
  <w:style w:type="paragraph" w:customStyle="1" w:styleId="aff0">
    <w:name w:val="Шрифт абзаца"/>
    <w:basedOn w:val="a2"/>
    <w:next w:val="a2"/>
    <w:uiPriority w:val="99"/>
    <w:rsid w:val="0020030C"/>
    <w:pPr>
      <w:spacing w:after="0" w:line="240" w:lineRule="auto"/>
      <w:ind w:firstLine="720"/>
      <w:jc w:val="both"/>
    </w:pPr>
    <w:rPr>
      <w:rFonts w:ascii="Arial" w:eastAsia="Times New Roman" w:hAnsi="Arial" w:cs="Times New Roman"/>
      <w:sz w:val="20"/>
      <w:szCs w:val="20"/>
      <w:lang w:eastAsia="ru-RU"/>
    </w:rPr>
  </w:style>
  <w:style w:type="character" w:styleId="aff1">
    <w:name w:val="Strong"/>
    <w:basedOn w:val="a3"/>
    <w:uiPriority w:val="99"/>
    <w:qFormat/>
    <w:rsid w:val="0020030C"/>
    <w:rPr>
      <w:rFonts w:cs="Times New Roman"/>
      <w:b/>
    </w:rPr>
  </w:style>
  <w:style w:type="paragraph" w:styleId="HTML">
    <w:name w:val="HTML Preformatted"/>
    <w:basedOn w:val="a2"/>
    <w:link w:val="HTML0"/>
    <w:uiPriority w:val="99"/>
    <w:rsid w:val="0020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20030C"/>
    <w:rPr>
      <w:rFonts w:ascii="Courier New" w:eastAsia="Times New Roman" w:hAnsi="Courier New" w:cs="Times New Roman"/>
      <w:sz w:val="20"/>
      <w:szCs w:val="20"/>
      <w:lang w:eastAsia="ru-RU"/>
    </w:rPr>
  </w:style>
  <w:style w:type="paragraph" w:customStyle="1" w:styleId="aff2">
    <w:name w:val="Д_Глава"/>
    <w:basedOn w:val="a2"/>
    <w:next w:val="aff3"/>
    <w:uiPriority w:val="99"/>
    <w:rsid w:val="0020030C"/>
    <w:pPr>
      <w:tabs>
        <w:tab w:val="num" w:pos="567"/>
      </w:tabs>
      <w:spacing w:before="240" w:after="120" w:line="240" w:lineRule="auto"/>
      <w:ind w:left="567" w:hanging="567"/>
    </w:pPr>
    <w:rPr>
      <w:rFonts w:ascii="Arial" w:eastAsia="Times New Roman" w:hAnsi="Arial" w:cs="Arial"/>
      <w:b/>
      <w:sz w:val="28"/>
      <w:szCs w:val="28"/>
      <w:lang w:eastAsia="ru-RU"/>
    </w:rPr>
  </w:style>
  <w:style w:type="paragraph" w:customStyle="1" w:styleId="aff3">
    <w:name w:val="Д_Раздел"/>
    <w:basedOn w:val="a2"/>
    <w:next w:val="aff4"/>
    <w:autoRedefine/>
    <w:uiPriority w:val="99"/>
    <w:rsid w:val="0020030C"/>
    <w:pPr>
      <w:tabs>
        <w:tab w:val="num" w:pos="567"/>
        <w:tab w:val="num" w:pos="1417"/>
      </w:tabs>
      <w:spacing w:before="240" w:after="120" w:line="240" w:lineRule="auto"/>
      <w:ind w:left="567" w:hanging="567"/>
    </w:pPr>
    <w:rPr>
      <w:rFonts w:ascii="Arial" w:eastAsia="Times New Roman" w:hAnsi="Arial" w:cs="Arial"/>
      <w:b/>
      <w:sz w:val="28"/>
      <w:szCs w:val="28"/>
      <w:lang w:eastAsia="ru-RU"/>
    </w:rPr>
  </w:style>
  <w:style w:type="paragraph" w:customStyle="1" w:styleId="aff4">
    <w:name w:val="Д_Статья"/>
    <w:basedOn w:val="a2"/>
    <w:next w:val="aff5"/>
    <w:autoRedefine/>
    <w:uiPriority w:val="99"/>
    <w:rsid w:val="0020030C"/>
    <w:pPr>
      <w:keepNext/>
      <w:keepLines/>
      <w:tabs>
        <w:tab w:val="left" w:pos="993"/>
      </w:tabs>
      <w:spacing w:before="240" w:after="120" w:line="276" w:lineRule="auto"/>
      <w:contextualSpacing/>
    </w:pPr>
    <w:rPr>
      <w:rFonts w:ascii="Times New Roman" w:eastAsia="Times New Roman" w:hAnsi="Times New Roman" w:cs="Times New Roman"/>
      <w:b/>
      <w:noProof/>
      <w:sz w:val="28"/>
      <w:szCs w:val="28"/>
      <w:lang w:val="en-US" w:eastAsia="ru-RU"/>
    </w:rPr>
  </w:style>
  <w:style w:type="paragraph" w:customStyle="1" w:styleId="aff5">
    <w:name w:val="Д_СтПункт№"/>
    <w:basedOn w:val="a2"/>
    <w:uiPriority w:val="99"/>
    <w:rsid w:val="0020030C"/>
    <w:pPr>
      <w:tabs>
        <w:tab w:val="num" w:pos="1107"/>
        <w:tab w:val="num" w:pos="1134"/>
      </w:tabs>
      <w:spacing w:after="120" w:line="240" w:lineRule="auto"/>
      <w:ind w:left="1107" w:hanging="397"/>
    </w:pPr>
    <w:rPr>
      <w:rFonts w:ascii="Arial Narrow" w:eastAsia="Times New Roman" w:hAnsi="Arial Narrow" w:cs="Times New Roman"/>
      <w:sz w:val="24"/>
      <w:szCs w:val="24"/>
      <w:lang w:eastAsia="ru-RU"/>
    </w:rPr>
  </w:style>
  <w:style w:type="paragraph" w:customStyle="1" w:styleId="aff6">
    <w:name w:val="Д_СтПунктБ№"/>
    <w:basedOn w:val="a2"/>
    <w:uiPriority w:val="99"/>
    <w:rsid w:val="0020030C"/>
    <w:pPr>
      <w:tabs>
        <w:tab w:val="num" w:pos="1134"/>
        <w:tab w:val="num" w:pos="1701"/>
      </w:tabs>
      <w:spacing w:after="120" w:line="240" w:lineRule="auto"/>
      <w:ind w:left="1134" w:hanging="567"/>
    </w:pPr>
    <w:rPr>
      <w:rFonts w:ascii="Arial Narrow" w:eastAsia="Times New Roman" w:hAnsi="Arial Narrow" w:cs="Times New Roman"/>
      <w:sz w:val="24"/>
      <w:szCs w:val="24"/>
      <w:lang w:eastAsia="ru-RU"/>
    </w:rPr>
  </w:style>
  <w:style w:type="paragraph" w:customStyle="1" w:styleId="a0">
    <w:name w:val="Д_СтПунктП№"/>
    <w:basedOn w:val="a2"/>
    <w:uiPriority w:val="99"/>
    <w:rsid w:val="0020030C"/>
    <w:pPr>
      <w:numPr>
        <w:ilvl w:val="5"/>
        <w:numId w:val="1"/>
      </w:numPr>
      <w:tabs>
        <w:tab w:val="num" w:pos="1537"/>
      </w:tabs>
      <w:spacing w:after="120" w:line="240" w:lineRule="auto"/>
      <w:ind w:left="1537" w:hanging="397"/>
    </w:pPr>
    <w:rPr>
      <w:rFonts w:ascii="Arial Narrow" w:eastAsia="Times New Roman" w:hAnsi="Arial Narrow" w:cs="Times New Roman"/>
      <w:sz w:val="24"/>
      <w:szCs w:val="24"/>
      <w:lang w:eastAsia="ru-RU"/>
    </w:rPr>
  </w:style>
  <w:style w:type="paragraph" w:customStyle="1" w:styleId="a1">
    <w:name w:val="Д_СтПунктПб№"/>
    <w:basedOn w:val="a2"/>
    <w:uiPriority w:val="99"/>
    <w:rsid w:val="0020030C"/>
    <w:pPr>
      <w:numPr>
        <w:ilvl w:val="6"/>
        <w:numId w:val="1"/>
      </w:numPr>
      <w:tabs>
        <w:tab w:val="num" w:pos="1701"/>
      </w:tabs>
      <w:spacing w:after="120" w:line="240" w:lineRule="auto"/>
      <w:ind w:left="1701" w:hanging="397"/>
    </w:pPr>
    <w:rPr>
      <w:rFonts w:ascii="Arial Narrow" w:eastAsia="Times New Roman" w:hAnsi="Arial Narrow" w:cs="Times New Roman"/>
      <w:sz w:val="24"/>
      <w:szCs w:val="24"/>
      <w:lang w:eastAsia="ru-RU"/>
    </w:rPr>
  </w:style>
  <w:style w:type="paragraph" w:customStyle="1" w:styleId="Web">
    <w:name w:val="Обычный (Web)"/>
    <w:basedOn w:val="a2"/>
    <w:uiPriority w:val="99"/>
    <w:rsid w:val="00200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7"/>
    <w:uiPriority w:val="99"/>
    <w:rsid w:val="0020030C"/>
    <w:rPr>
      <w:rFonts w:ascii="Arial" w:hAnsi="Arial"/>
      <w:b/>
      <w:kern w:val="32"/>
      <w:sz w:val="32"/>
    </w:rPr>
  </w:style>
  <w:style w:type="character" w:customStyle="1" w:styleId="130">
    <w:name w:val="Знак Знак13"/>
    <w:uiPriority w:val="99"/>
    <w:rsid w:val="0020030C"/>
    <w:rPr>
      <w:b/>
      <w:i/>
      <w:sz w:val="26"/>
    </w:rPr>
  </w:style>
  <w:style w:type="paragraph" w:styleId="24">
    <w:name w:val="Body Text Indent 2"/>
    <w:basedOn w:val="a2"/>
    <w:link w:val="25"/>
    <w:uiPriority w:val="99"/>
    <w:rsid w:val="0020030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3"/>
    <w:link w:val="24"/>
    <w:uiPriority w:val="99"/>
    <w:rsid w:val="0020030C"/>
    <w:rPr>
      <w:rFonts w:ascii="Times New Roman" w:eastAsia="Times New Roman" w:hAnsi="Times New Roman" w:cs="Times New Roman"/>
      <w:sz w:val="24"/>
      <w:szCs w:val="20"/>
      <w:lang w:eastAsia="ru-RU"/>
    </w:rPr>
  </w:style>
  <w:style w:type="paragraph" w:styleId="aff7">
    <w:name w:val="Body Text Indent"/>
    <w:basedOn w:val="a2"/>
    <w:link w:val="aff8"/>
    <w:uiPriority w:val="99"/>
    <w:rsid w:val="0020030C"/>
    <w:pPr>
      <w:spacing w:after="120" w:line="240" w:lineRule="auto"/>
      <w:ind w:left="283"/>
    </w:pPr>
    <w:rPr>
      <w:rFonts w:ascii="Times New Roman" w:eastAsia="Times New Roman" w:hAnsi="Times New Roman" w:cs="Times New Roman"/>
      <w:sz w:val="24"/>
      <w:szCs w:val="24"/>
      <w:lang w:eastAsia="ru-RU"/>
    </w:rPr>
  </w:style>
  <w:style w:type="character" w:customStyle="1" w:styleId="aff8">
    <w:name w:val="Основной текст с отступом Знак"/>
    <w:basedOn w:val="a3"/>
    <w:link w:val="aff7"/>
    <w:uiPriority w:val="99"/>
    <w:rsid w:val="0020030C"/>
    <w:rPr>
      <w:rFonts w:ascii="Times New Roman" w:eastAsia="Times New Roman" w:hAnsi="Times New Roman" w:cs="Times New Roman"/>
      <w:sz w:val="24"/>
      <w:szCs w:val="24"/>
      <w:lang w:eastAsia="ru-RU"/>
    </w:rPr>
  </w:style>
  <w:style w:type="paragraph" w:styleId="aff9">
    <w:name w:val="List Number"/>
    <w:basedOn w:val="a2"/>
    <w:uiPriority w:val="99"/>
    <w:rsid w:val="0020030C"/>
    <w:pPr>
      <w:tabs>
        <w:tab w:val="num" w:pos="576"/>
      </w:tabs>
      <w:spacing w:after="0" w:line="240" w:lineRule="auto"/>
      <w:ind w:left="576" w:hanging="576"/>
    </w:pPr>
    <w:rPr>
      <w:rFonts w:ascii="Times New Roman" w:eastAsia="Times New Roman" w:hAnsi="Times New Roman" w:cs="Times New Roman"/>
      <w:sz w:val="24"/>
      <w:szCs w:val="24"/>
      <w:lang w:eastAsia="ru-RU"/>
    </w:rPr>
  </w:style>
  <w:style w:type="paragraph" w:customStyle="1" w:styleId="ConsNonformat">
    <w:name w:val="ConsNonformat"/>
    <w:uiPriority w:val="99"/>
    <w:rsid w:val="002003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2"/>
    <w:uiPriority w:val="99"/>
    <w:rsid w:val="0020030C"/>
    <w:pPr>
      <w:keepNext/>
      <w:keepLines/>
      <w:widowControl w:val="0"/>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6">
    <w:name w:val="Стиль2"/>
    <w:basedOn w:val="21"/>
    <w:uiPriority w:val="99"/>
    <w:rsid w:val="0020030C"/>
    <w:pPr>
      <w:keepNext/>
      <w:keepLines/>
      <w:widowControl w:val="0"/>
      <w:numPr>
        <w:numId w:val="0"/>
      </w:numPr>
      <w:suppressLineNumbers/>
      <w:suppressAutoHyphens/>
      <w:spacing w:after="60"/>
      <w:contextualSpacing w:val="0"/>
      <w:jc w:val="both"/>
    </w:pPr>
    <w:rPr>
      <w:b/>
      <w:bCs/>
    </w:rPr>
  </w:style>
  <w:style w:type="paragraph" w:customStyle="1" w:styleId="36">
    <w:name w:val="Стиль3 Знак"/>
    <w:basedOn w:val="24"/>
    <w:uiPriority w:val="99"/>
    <w:rsid w:val="0020030C"/>
    <w:pPr>
      <w:widowControl w:val="0"/>
      <w:adjustRightInd w:val="0"/>
      <w:spacing w:after="0" w:line="240" w:lineRule="auto"/>
      <w:ind w:left="0"/>
      <w:textAlignment w:val="baseline"/>
    </w:pPr>
    <w:rPr>
      <w:szCs w:val="24"/>
    </w:rPr>
  </w:style>
  <w:style w:type="paragraph" w:customStyle="1" w:styleId="Normal1">
    <w:name w:val="Normal1"/>
    <w:uiPriority w:val="99"/>
    <w:rsid w:val="0020030C"/>
    <w:pPr>
      <w:spacing w:after="0" w:line="240" w:lineRule="auto"/>
    </w:pPr>
    <w:rPr>
      <w:rFonts w:ascii="Times New Roman" w:eastAsia="Times New Roman" w:hAnsi="Times New Roman" w:cs="Times New Roman"/>
      <w:sz w:val="20"/>
      <w:szCs w:val="20"/>
      <w:lang w:eastAsia="ru-RU"/>
    </w:rPr>
  </w:style>
  <w:style w:type="paragraph" w:styleId="21">
    <w:name w:val="List Number 2"/>
    <w:basedOn w:val="a2"/>
    <w:uiPriority w:val="99"/>
    <w:rsid w:val="0020030C"/>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27">
    <w:name w:val="Body Text 2"/>
    <w:basedOn w:val="a2"/>
    <w:link w:val="28"/>
    <w:uiPriority w:val="99"/>
    <w:rsid w:val="0020030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20030C"/>
    <w:rPr>
      <w:rFonts w:ascii="Times New Roman" w:eastAsia="Times New Roman" w:hAnsi="Times New Roman" w:cs="Times New Roman"/>
      <w:sz w:val="24"/>
      <w:szCs w:val="24"/>
      <w:lang w:eastAsia="ru-RU"/>
    </w:rPr>
  </w:style>
  <w:style w:type="paragraph" w:styleId="affa">
    <w:name w:val="Plain Text"/>
    <w:basedOn w:val="a2"/>
    <w:link w:val="affb"/>
    <w:uiPriority w:val="99"/>
    <w:rsid w:val="0020030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3"/>
    <w:link w:val="affa"/>
    <w:uiPriority w:val="99"/>
    <w:rsid w:val="0020030C"/>
    <w:rPr>
      <w:rFonts w:ascii="Courier New" w:eastAsia="Times New Roman" w:hAnsi="Courier New" w:cs="Times New Roman"/>
      <w:sz w:val="20"/>
      <w:szCs w:val="20"/>
      <w:lang w:eastAsia="ru-RU"/>
    </w:rPr>
  </w:style>
  <w:style w:type="paragraph" w:styleId="affc">
    <w:name w:val="Block Text"/>
    <w:basedOn w:val="a2"/>
    <w:uiPriority w:val="99"/>
    <w:rsid w:val="0020030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5"/>
      <w:lang w:eastAsia="ru-RU"/>
    </w:rPr>
  </w:style>
  <w:style w:type="paragraph" w:styleId="affd">
    <w:name w:val="Title"/>
    <w:basedOn w:val="a2"/>
    <w:link w:val="affe"/>
    <w:uiPriority w:val="99"/>
    <w:qFormat/>
    <w:rsid w:val="0020030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ffe">
    <w:name w:val="Название Знак"/>
    <w:basedOn w:val="a3"/>
    <w:link w:val="affd"/>
    <w:uiPriority w:val="99"/>
    <w:rsid w:val="0020030C"/>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20030C"/>
    <w:rPr>
      <w:rFonts w:ascii="Arial Narrow" w:hAnsi="Arial Narrow"/>
      <w:sz w:val="22"/>
    </w:rPr>
  </w:style>
  <w:style w:type="paragraph" w:customStyle="1" w:styleId="afff">
    <w:name w:val="Пункт Знак"/>
    <w:basedOn w:val="a2"/>
    <w:rsid w:val="0020030C"/>
    <w:pPr>
      <w:tabs>
        <w:tab w:val="num" w:pos="567"/>
        <w:tab w:val="left" w:pos="851"/>
        <w:tab w:val="left" w:pos="1134"/>
      </w:tabs>
      <w:spacing w:after="0" w:line="360" w:lineRule="auto"/>
      <w:ind w:left="567" w:hanging="567"/>
      <w:jc w:val="both"/>
    </w:pPr>
    <w:rPr>
      <w:rFonts w:ascii="Times New Roman" w:eastAsia="Times New Roman" w:hAnsi="Times New Roman" w:cs="Times New Roman"/>
      <w:sz w:val="28"/>
      <w:szCs w:val="20"/>
      <w:lang w:eastAsia="ru-RU"/>
    </w:rPr>
  </w:style>
  <w:style w:type="paragraph" w:customStyle="1" w:styleId="afff0">
    <w:name w:val="Подпункт"/>
    <w:basedOn w:val="afff"/>
    <w:rsid w:val="0020030C"/>
    <w:pPr>
      <w:tabs>
        <w:tab w:val="clear" w:pos="567"/>
        <w:tab w:val="clear" w:pos="1134"/>
        <w:tab w:val="num" w:pos="851"/>
        <w:tab w:val="num" w:pos="2411"/>
      </w:tabs>
      <w:ind w:left="851" w:hanging="851"/>
    </w:pPr>
  </w:style>
  <w:style w:type="paragraph" w:customStyle="1" w:styleId="afff1">
    <w:name w:val="Подподпункт"/>
    <w:basedOn w:val="afff0"/>
    <w:rsid w:val="0020030C"/>
    <w:pPr>
      <w:tabs>
        <w:tab w:val="clear" w:pos="851"/>
        <w:tab w:val="num" w:pos="1107"/>
        <w:tab w:val="left" w:pos="1134"/>
        <w:tab w:val="left" w:pos="1418"/>
        <w:tab w:val="num" w:pos="1844"/>
      </w:tabs>
      <w:ind w:left="1844" w:hanging="567"/>
    </w:pPr>
  </w:style>
  <w:style w:type="paragraph" w:customStyle="1" w:styleId="afff2">
    <w:name w:val="Подподподпункт"/>
    <w:basedOn w:val="a2"/>
    <w:rsid w:val="0020030C"/>
    <w:pPr>
      <w:tabs>
        <w:tab w:val="left" w:pos="1134"/>
        <w:tab w:val="left" w:pos="1701"/>
        <w:tab w:val="num" w:pos="3508"/>
      </w:tabs>
      <w:spacing w:after="0" w:line="360" w:lineRule="auto"/>
      <w:ind w:left="3508" w:hanging="1008"/>
      <w:jc w:val="both"/>
    </w:pPr>
    <w:rPr>
      <w:rFonts w:ascii="Times New Roman" w:eastAsia="Times New Roman" w:hAnsi="Times New Roman" w:cs="Times New Roman"/>
      <w:sz w:val="28"/>
      <w:szCs w:val="20"/>
      <w:lang w:eastAsia="ru-RU"/>
    </w:rPr>
  </w:style>
  <w:style w:type="paragraph" w:customStyle="1" w:styleId="16">
    <w:name w:val="Пункт1"/>
    <w:basedOn w:val="a2"/>
    <w:rsid w:val="0020030C"/>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afff3">
    <w:name w:val="Примечание"/>
    <w:basedOn w:val="a2"/>
    <w:uiPriority w:val="99"/>
    <w:rsid w:val="0020030C"/>
    <w:pPr>
      <w:numPr>
        <w:ilvl w:val="1"/>
      </w:numPr>
      <w:spacing w:before="120" w:after="240" w:line="360" w:lineRule="auto"/>
      <w:ind w:left="1701" w:right="567"/>
      <w:jc w:val="both"/>
    </w:pPr>
    <w:rPr>
      <w:rFonts w:ascii="Times New Roman" w:eastAsia="Times New Roman" w:hAnsi="Times New Roman" w:cs="Times New Roman"/>
      <w:spacing w:val="20"/>
      <w:sz w:val="20"/>
      <w:szCs w:val="20"/>
      <w:lang w:eastAsia="ru-RU"/>
    </w:rPr>
  </w:style>
  <w:style w:type="paragraph" w:customStyle="1" w:styleId="afff4">
    <w:name w:val="Пункт б/н"/>
    <w:basedOn w:val="a2"/>
    <w:uiPriority w:val="99"/>
    <w:rsid w:val="0020030C"/>
    <w:pPr>
      <w:spacing w:after="0" w:line="360" w:lineRule="auto"/>
      <w:ind w:left="1134"/>
      <w:jc w:val="both"/>
    </w:pPr>
    <w:rPr>
      <w:rFonts w:ascii="Times New Roman" w:eastAsia="Times New Roman" w:hAnsi="Times New Roman" w:cs="Times New Roman"/>
      <w:sz w:val="28"/>
      <w:szCs w:val="20"/>
      <w:lang w:eastAsia="ru-RU"/>
    </w:rPr>
  </w:style>
  <w:style w:type="paragraph" w:customStyle="1" w:styleId="18">
    <w:name w:val="Абзац списка1"/>
    <w:basedOn w:val="a2"/>
    <w:uiPriority w:val="99"/>
    <w:rsid w:val="0020030C"/>
    <w:pPr>
      <w:spacing w:after="200" w:line="276" w:lineRule="auto"/>
      <w:ind w:left="720"/>
    </w:pPr>
    <w:rPr>
      <w:rFonts w:ascii="Calibri" w:eastAsia="Times New Roman" w:hAnsi="Calibri" w:cs="Times New Roman"/>
    </w:rPr>
  </w:style>
  <w:style w:type="paragraph" w:customStyle="1" w:styleId="-3">
    <w:name w:val="пункт-3"/>
    <w:basedOn w:val="a2"/>
    <w:link w:val="-30"/>
    <w:uiPriority w:val="99"/>
    <w:rsid w:val="0020030C"/>
    <w:pPr>
      <w:tabs>
        <w:tab w:val="num" w:pos="1701"/>
      </w:tabs>
      <w:spacing w:after="0" w:line="288" w:lineRule="auto"/>
      <w:ind w:firstLine="567"/>
      <w:jc w:val="both"/>
    </w:pPr>
    <w:rPr>
      <w:rFonts w:ascii="Calibri" w:eastAsia="Calibri" w:hAnsi="Calibri" w:cs="Times New Roman"/>
      <w:sz w:val="28"/>
      <w:szCs w:val="28"/>
      <w:lang w:eastAsia="ru-RU"/>
    </w:rPr>
  </w:style>
  <w:style w:type="character" w:customStyle="1" w:styleId="-30">
    <w:name w:val="пункт-3 Знак"/>
    <w:link w:val="-3"/>
    <w:uiPriority w:val="99"/>
    <w:locked/>
    <w:rsid w:val="0020030C"/>
    <w:rPr>
      <w:rFonts w:ascii="Calibri" w:eastAsia="Calibri" w:hAnsi="Calibri" w:cs="Times New Roman"/>
      <w:sz w:val="28"/>
      <w:szCs w:val="28"/>
      <w:lang w:eastAsia="ru-RU"/>
    </w:rPr>
  </w:style>
  <w:style w:type="character" w:customStyle="1" w:styleId="43">
    <w:name w:val="Пункт_4 Знак"/>
    <w:link w:val="4"/>
    <w:locked/>
    <w:rsid w:val="0020030C"/>
    <w:rPr>
      <w:rFonts w:ascii="Times New Roman" w:eastAsia="Times New Roman" w:hAnsi="Times New Roman" w:cs="Times New Roman"/>
      <w:sz w:val="28"/>
      <w:szCs w:val="20"/>
      <w:lang w:eastAsia="ru-RU"/>
    </w:rPr>
  </w:style>
  <w:style w:type="paragraph" w:customStyle="1" w:styleId="-31">
    <w:name w:val="Пункт-3"/>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4">
    <w:name w:val="Пункт-4"/>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afff5">
    <w:name w:val="Часть"/>
    <w:basedOn w:val="a2"/>
    <w:link w:val="afff6"/>
    <w:uiPriority w:val="99"/>
    <w:rsid w:val="0020030C"/>
    <w:pPr>
      <w:tabs>
        <w:tab w:val="num" w:pos="1134"/>
      </w:tabs>
      <w:spacing w:after="0" w:line="288" w:lineRule="auto"/>
      <w:ind w:firstLine="567"/>
      <w:jc w:val="both"/>
    </w:pPr>
    <w:rPr>
      <w:rFonts w:ascii="Calibri" w:eastAsia="Calibri" w:hAnsi="Calibri" w:cs="Times New Roman"/>
      <w:sz w:val="28"/>
      <w:szCs w:val="24"/>
      <w:lang w:eastAsia="ru-RU"/>
    </w:rPr>
  </w:style>
  <w:style w:type="character" w:customStyle="1" w:styleId="afff6">
    <w:name w:val="Часть Знак"/>
    <w:link w:val="afff5"/>
    <w:uiPriority w:val="99"/>
    <w:locked/>
    <w:rsid w:val="0020030C"/>
    <w:rPr>
      <w:rFonts w:ascii="Calibri" w:eastAsia="Calibri" w:hAnsi="Calibri" w:cs="Times New Roman"/>
      <w:sz w:val="28"/>
      <w:szCs w:val="24"/>
      <w:lang w:eastAsia="ru-RU"/>
    </w:rPr>
  </w:style>
  <w:style w:type="paragraph" w:customStyle="1" w:styleId="-6">
    <w:name w:val="пункт-6"/>
    <w:basedOn w:val="a2"/>
    <w:uiPriority w:val="99"/>
    <w:rsid w:val="0020030C"/>
    <w:pPr>
      <w:numPr>
        <w:numId w:val="10"/>
      </w:numPr>
      <w:spacing w:after="0" w:line="288" w:lineRule="auto"/>
      <w:jc w:val="both"/>
    </w:pPr>
    <w:rPr>
      <w:rFonts w:ascii="Times New Roman" w:eastAsia="Times New Roman" w:hAnsi="Times New Roman" w:cs="Times New Roman"/>
      <w:sz w:val="28"/>
      <w:szCs w:val="28"/>
      <w:lang w:eastAsia="ru-RU"/>
    </w:rPr>
  </w:style>
  <w:style w:type="paragraph" w:customStyle="1" w:styleId="37">
    <w:name w:val="Стиль3"/>
    <w:basedOn w:val="24"/>
    <w:uiPriority w:val="99"/>
    <w:rsid w:val="0020030C"/>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2"/>
    <w:uiPriority w:val="99"/>
    <w:rsid w:val="0020030C"/>
    <w:pPr>
      <w:tabs>
        <w:tab w:val="num" w:pos="1134"/>
        <w:tab w:val="num" w:pos="1701"/>
      </w:tabs>
      <w:spacing w:after="0" w:line="240" w:lineRule="auto"/>
      <w:ind w:left="1134" w:hanging="567"/>
      <w:jc w:val="both"/>
    </w:pPr>
    <w:rPr>
      <w:rFonts w:ascii="Times New Roman" w:eastAsia="Times New Roman" w:hAnsi="Times New Roman" w:cs="Times New Roman"/>
      <w:sz w:val="28"/>
      <w:szCs w:val="24"/>
      <w:lang w:eastAsia="ru-RU"/>
    </w:rPr>
  </w:style>
  <w:style w:type="paragraph" w:customStyle="1" w:styleId="afff7">
    <w:name w:val="Пункт"/>
    <w:basedOn w:val="a2"/>
    <w:uiPriority w:val="99"/>
    <w:rsid w:val="0020030C"/>
    <w:pPr>
      <w:spacing w:after="0" w:line="360" w:lineRule="auto"/>
      <w:jc w:val="both"/>
    </w:pPr>
    <w:rPr>
      <w:rFonts w:ascii="Times New Roman" w:eastAsia="Times New Roman" w:hAnsi="Times New Roman" w:cs="Times New Roman"/>
      <w:sz w:val="28"/>
      <w:szCs w:val="20"/>
      <w:lang w:eastAsia="ru-RU"/>
    </w:rPr>
  </w:style>
  <w:style w:type="paragraph" w:customStyle="1" w:styleId="-5">
    <w:name w:val="Пункт-5"/>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0">
    <w:name w:val="Пункт-6"/>
    <w:basedOn w:val="a2"/>
    <w:uiPriority w:val="99"/>
    <w:rsid w:val="0020030C"/>
    <w:pPr>
      <w:tabs>
        <w:tab w:val="num" w:pos="1702"/>
      </w:tabs>
      <w:spacing w:after="0" w:line="288" w:lineRule="auto"/>
      <w:ind w:left="1" w:firstLine="567"/>
      <w:jc w:val="both"/>
    </w:pPr>
    <w:rPr>
      <w:rFonts w:ascii="Times New Roman" w:eastAsia="Times New Roman" w:hAnsi="Times New Roman" w:cs="Times New Roman"/>
      <w:sz w:val="28"/>
      <w:szCs w:val="24"/>
      <w:lang w:eastAsia="ru-RU"/>
    </w:rPr>
  </w:style>
  <w:style w:type="paragraph" w:customStyle="1" w:styleId="-7">
    <w:name w:val="Пункт-7"/>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character" w:customStyle="1" w:styleId="diffins">
    <w:name w:val="diff_ins"/>
    <w:basedOn w:val="a3"/>
    <w:uiPriority w:val="99"/>
    <w:rsid w:val="0020030C"/>
    <w:rPr>
      <w:rFonts w:cs="Times New Roman"/>
    </w:rPr>
  </w:style>
  <w:style w:type="paragraph" w:customStyle="1" w:styleId="29">
    <w:name w:val="Подзаголовок_2"/>
    <w:basedOn w:val="a2"/>
    <w:uiPriority w:val="99"/>
    <w:rsid w:val="0020030C"/>
    <w:pPr>
      <w:keepNext/>
      <w:tabs>
        <w:tab w:val="num" w:pos="567"/>
        <w:tab w:val="num" w:pos="1701"/>
      </w:tabs>
      <w:suppressAutoHyphens/>
      <w:spacing w:before="360" w:after="120" w:line="240" w:lineRule="auto"/>
      <w:ind w:left="567" w:hanging="567"/>
      <w:jc w:val="both"/>
      <w:outlineLvl w:val="1"/>
    </w:pPr>
    <w:rPr>
      <w:rFonts w:ascii="Times New Roman" w:eastAsia="Times New Roman" w:hAnsi="Times New Roman" w:cs="Times New Roman"/>
      <w:b/>
      <w:sz w:val="32"/>
      <w:szCs w:val="20"/>
      <w:lang w:eastAsia="ru-RU"/>
    </w:rPr>
  </w:style>
  <w:style w:type="paragraph" w:customStyle="1" w:styleId="Oaeno">
    <w:name w:val="Oaeno"/>
    <w:basedOn w:val="a2"/>
    <w:uiPriority w:val="99"/>
    <w:rsid w:val="0020030C"/>
    <w:pPr>
      <w:spacing w:after="0" w:line="240" w:lineRule="auto"/>
    </w:pPr>
    <w:rPr>
      <w:rFonts w:ascii="Courier New" w:eastAsia="Times New Roman" w:hAnsi="Courier New" w:cs="Courier New"/>
      <w:sz w:val="20"/>
      <w:szCs w:val="20"/>
      <w:lang w:eastAsia="ru-RU"/>
    </w:rPr>
  </w:style>
  <w:style w:type="character" w:customStyle="1" w:styleId="grame">
    <w:name w:val="grame"/>
    <w:basedOn w:val="a3"/>
    <w:uiPriority w:val="99"/>
    <w:rsid w:val="0020030C"/>
    <w:rPr>
      <w:rFonts w:cs="Times New Roman"/>
    </w:rPr>
  </w:style>
  <w:style w:type="character" w:customStyle="1" w:styleId="ConsPlusNormal0">
    <w:name w:val="ConsPlusNormal Знак"/>
    <w:link w:val="ConsPlusNormal"/>
    <w:locked/>
    <w:rsid w:val="0020030C"/>
    <w:rPr>
      <w:rFonts w:ascii="Times New Roman" w:hAnsi="Times New Roman" w:cs="Times New Roman"/>
      <w:b/>
      <w:bCs/>
      <w:sz w:val="24"/>
      <w:szCs w:val="24"/>
    </w:rPr>
  </w:style>
  <w:style w:type="character" w:customStyle="1" w:styleId="HeaderChar">
    <w:name w:val="Header Char"/>
    <w:uiPriority w:val="99"/>
    <w:locked/>
    <w:rsid w:val="0020030C"/>
    <w:rPr>
      <w:sz w:val="24"/>
    </w:rPr>
  </w:style>
  <w:style w:type="character" w:customStyle="1" w:styleId="Heading1Char">
    <w:name w:val="Heading 1 Char"/>
    <w:uiPriority w:val="99"/>
    <w:locked/>
    <w:rsid w:val="0020030C"/>
    <w:rPr>
      <w:rFonts w:ascii="Arial" w:hAnsi="Arial"/>
      <w:b/>
      <w:sz w:val="24"/>
      <w:lang w:val="ru-RU" w:eastAsia="ru-RU"/>
    </w:rPr>
  </w:style>
  <w:style w:type="character" w:customStyle="1" w:styleId="Heading5Char">
    <w:name w:val="Heading 5 Char"/>
    <w:uiPriority w:val="99"/>
    <w:locked/>
    <w:rsid w:val="0020030C"/>
    <w:rPr>
      <w:i/>
      <w:sz w:val="24"/>
      <w:u w:val="single"/>
      <w:lang w:val="ru-RU" w:eastAsia="ru-RU"/>
    </w:rPr>
  </w:style>
  <w:style w:type="paragraph" w:customStyle="1" w:styleId="19">
    <w:name w:val="Обычный1"/>
    <w:uiPriority w:val="99"/>
    <w:rsid w:val="0020030C"/>
    <w:pPr>
      <w:spacing w:after="0" w:line="240" w:lineRule="auto"/>
    </w:pPr>
    <w:rPr>
      <w:rFonts w:ascii="Times New Roman" w:eastAsia="Times New Roman" w:hAnsi="Times New Roman" w:cs="Times New Roman"/>
      <w:sz w:val="20"/>
      <w:szCs w:val="20"/>
      <w:lang w:val="en-US" w:eastAsia="ru-RU"/>
    </w:rPr>
  </w:style>
  <w:style w:type="paragraph" w:customStyle="1" w:styleId="afff8">
    <w:name w:val="Стиль"/>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9">
    <w:name w:val="Знак Знак Знак Знак"/>
    <w:basedOn w:val="a2"/>
    <w:uiPriority w:val="99"/>
    <w:rsid w:val="0020030C"/>
    <w:pPr>
      <w:widowControl w:val="0"/>
      <w:adjustRightInd w:val="0"/>
      <w:spacing w:line="240" w:lineRule="exact"/>
      <w:jc w:val="right"/>
    </w:pPr>
    <w:rPr>
      <w:rFonts w:ascii="Arial" w:eastAsia="Times New Roman" w:hAnsi="Arial" w:cs="Arial"/>
      <w:sz w:val="20"/>
      <w:szCs w:val="20"/>
      <w:lang w:val="en-GB"/>
    </w:rPr>
  </w:style>
  <w:style w:type="paragraph" w:styleId="1a">
    <w:name w:val="toc 1"/>
    <w:basedOn w:val="a2"/>
    <w:next w:val="a2"/>
    <w:autoRedefine/>
    <w:uiPriority w:val="39"/>
    <w:rsid w:val="0020030C"/>
    <w:pPr>
      <w:widowControl w:val="0"/>
      <w:tabs>
        <w:tab w:val="right" w:leader="dot" w:pos="9064"/>
      </w:tabs>
      <w:autoSpaceDE w:val="0"/>
      <w:autoSpaceDN w:val="0"/>
      <w:adjustRightInd w:val="0"/>
      <w:spacing w:after="0" w:line="240" w:lineRule="auto"/>
      <w:ind w:left="284" w:hanging="284"/>
    </w:pPr>
    <w:rPr>
      <w:rFonts w:ascii="Times New Roman" w:eastAsia="Times New Roman" w:hAnsi="Times New Roman" w:cs="Times New Roman"/>
      <w:noProof/>
      <w:sz w:val="24"/>
      <w:szCs w:val="24"/>
      <w:lang w:eastAsia="ru-RU"/>
    </w:rPr>
  </w:style>
  <w:style w:type="paragraph" w:styleId="44">
    <w:name w:val="toc 4"/>
    <w:basedOn w:val="a2"/>
    <w:next w:val="a2"/>
    <w:autoRedefine/>
    <w:uiPriority w:val="39"/>
    <w:rsid w:val="0020030C"/>
    <w:pPr>
      <w:spacing w:after="100" w:line="276" w:lineRule="auto"/>
      <w:ind w:left="660"/>
    </w:pPr>
    <w:rPr>
      <w:rFonts w:ascii="Calibri" w:eastAsia="Times New Roman" w:hAnsi="Calibri" w:cs="Times New Roman"/>
      <w:lang w:eastAsia="ru-RU"/>
    </w:rPr>
  </w:style>
  <w:style w:type="paragraph" w:styleId="52">
    <w:name w:val="toc 5"/>
    <w:basedOn w:val="a2"/>
    <w:next w:val="a2"/>
    <w:autoRedefine/>
    <w:uiPriority w:val="39"/>
    <w:rsid w:val="0020030C"/>
    <w:pPr>
      <w:spacing w:after="100" w:line="276" w:lineRule="auto"/>
      <w:ind w:left="880"/>
    </w:pPr>
    <w:rPr>
      <w:rFonts w:ascii="Calibri" w:eastAsia="Times New Roman" w:hAnsi="Calibri" w:cs="Times New Roman"/>
      <w:lang w:eastAsia="ru-RU"/>
    </w:rPr>
  </w:style>
  <w:style w:type="paragraph" w:styleId="61">
    <w:name w:val="toc 6"/>
    <w:basedOn w:val="a2"/>
    <w:next w:val="a2"/>
    <w:autoRedefine/>
    <w:uiPriority w:val="39"/>
    <w:rsid w:val="0020030C"/>
    <w:pPr>
      <w:spacing w:after="100" w:line="276" w:lineRule="auto"/>
      <w:ind w:left="1100"/>
    </w:pPr>
    <w:rPr>
      <w:rFonts w:ascii="Calibri" w:eastAsia="Times New Roman" w:hAnsi="Calibri" w:cs="Times New Roman"/>
      <w:lang w:eastAsia="ru-RU"/>
    </w:rPr>
  </w:style>
  <w:style w:type="paragraph" w:styleId="71">
    <w:name w:val="toc 7"/>
    <w:basedOn w:val="a2"/>
    <w:next w:val="a2"/>
    <w:autoRedefine/>
    <w:uiPriority w:val="39"/>
    <w:rsid w:val="0020030C"/>
    <w:pPr>
      <w:spacing w:after="100" w:line="276" w:lineRule="auto"/>
      <w:ind w:left="1320"/>
    </w:pPr>
    <w:rPr>
      <w:rFonts w:ascii="Calibri" w:eastAsia="Times New Roman" w:hAnsi="Calibri" w:cs="Times New Roman"/>
      <w:lang w:eastAsia="ru-RU"/>
    </w:rPr>
  </w:style>
  <w:style w:type="paragraph" w:styleId="81">
    <w:name w:val="toc 8"/>
    <w:basedOn w:val="a2"/>
    <w:next w:val="a2"/>
    <w:autoRedefine/>
    <w:uiPriority w:val="39"/>
    <w:rsid w:val="0020030C"/>
    <w:pPr>
      <w:spacing w:after="100" w:line="276" w:lineRule="auto"/>
      <w:ind w:left="1540"/>
    </w:pPr>
    <w:rPr>
      <w:rFonts w:ascii="Calibri" w:eastAsia="Times New Roman" w:hAnsi="Calibri" w:cs="Times New Roman"/>
      <w:lang w:eastAsia="ru-RU"/>
    </w:rPr>
  </w:style>
  <w:style w:type="paragraph" w:styleId="91">
    <w:name w:val="toc 9"/>
    <w:basedOn w:val="a2"/>
    <w:next w:val="a2"/>
    <w:autoRedefine/>
    <w:uiPriority w:val="39"/>
    <w:rsid w:val="0020030C"/>
    <w:pPr>
      <w:spacing w:after="100" w:line="276" w:lineRule="auto"/>
      <w:ind w:left="1760"/>
    </w:pPr>
    <w:rPr>
      <w:rFonts w:ascii="Calibri" w:eastAsia="Times New Roman" w:hAnsi="Calibri" w:cs="Times New Roman"/>
      <w:lang w:eastAsia="ru-RU"/>
    </w:rPr>
  </w:style>
  <w:style w:type="table" w:customStyle="1" w:styleId="2a">
    <w:name w:val="Сетка таблицы2"/>
    <w:basedOn w:val="a4"/>
    <w:next w:val="a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b">
    <w:name w:val="Абзац списка2"/>
    <w:basedOn w:val="a2"/>
    <w:uiPriority w:val="99"/>
    <w:rsid w:val="0020030C"/>
    <w:pPr>
      <w:spacing w:after="0" w:line="240" w:lineRule="auto"/>
      <w:ind w:left="720"/>
    </w:pPr>
    <w:rPr>
      <w:rFonts w:ascii="Times New Roman" w:eastAsia="Calibri" w:hAnsi="Times New Roman" w:cs="Times New Roman"/>
      <w:sz w:val="24"/>
      <w:szCs w:val="24"/>
      <w:lang w:eastAsia="ru-RU"/>
    </w:rPr>
  </w:style>
  <w:style w:type="paragraph" w:styleId="afffb">
    <w:name w:val="Revision"/>
    <w:hidden/>
    <w:uiPriority w:val="99"/>
    <w:semiHidden/>
    <w:rsid w:val="0020030C"/>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20030C"/>
    <w:pPr>
      <w:numPr>
        <w:numId w:val="9"/>
      </w:numPr>
    </w:pPr>
  </w:style>
  <w:style w:type="paragraph" w:styleId="afffc">
    <w:name w:val="endnote text"/>
    <w:basedOn w:val="a2"/>
    <w:link w:val="afffd"/>
    <w:uiPriority w:val="99"/>
    <w:semiHidden/>
    <w:unhideWhenUsed/>
    <w:rsid w:val="002003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3"/>
    <w:link w:val="afffc"/>
    <w:uiPriority w:val="99"/>
    <w:semiHidden/>
    <w:rsid w:val="0020030C"/>
    <w:rPr>
      <w:rFonts w:ascii="Times New Roman" w:eastAsia="Times New Roman" w:hAnsi="Times New Roman" w:cs="Times New Roman"/>
      <w:sz w:val="20"/>
      <w:szCs w:val="20"/>
      <w:lang w:eastAsia="ru-RU"/>
    </w:rPr>
  </w:style>
  <w:style w:type="character" w:styleId="afffe">
    <w:name w:val="endnote reference"/>
    <w:basedOn w:val="a3"/>
    <w:uiPriority w:val="99"/>
    <w:semiHidden/>
    <w:unhideWhenUsed/>
    <w:rsid w:val="0020030C"/>
    <w:rPr>
      <w:vertAlign w:val="superscript"/>
    </w:rPr>
  </w:style>
  <w:style w:type="paragraph" w:customStyle="1" w:styleId="Center">
    <w:name w:val="Center"/>
    <w:aliases w:val="ct"/>
    <w:basedOn w:val="a2"/>
    <w:rsid w:val="0020030C"/>
    <w:pPr>
      <w:spacing w:before="480" w:after="480" w:line="240" w:lineRule="auto"/>
      <w:jc w:val="center"/>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00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Стиль4"/>
    <w:uiPriority w:val="99"/>
    <w:rsid w:val="0020030C"/>
    <w:pPr>
      <w:numPr>
        <w:numId w:val="12"/>
      </w:numPr>
    </w:pPr>
  </w:style>
  <w:style w:type="paragraph" w:customStyle="1" w:styleId="1b">
    <w:name w:val="Название объекта1"/>
    <w:basedOn w:val="a2"/>
    <w:next w:val="a2"/>
    <w:unhideWhenUsed/>
    <w:qFormat/>
    <w:rsid w:val="0020030C"/>
    <w:pPr>
      <w:widowControl w:val="0"/>
      <w:autoSpaceDE w:val="0"/>
      <w:autoSpaceDN w:val="0"/>
      <w:adjustRightInd w:val="0"/>
      <w:spacing w:after="200" w:line="240" w:lineRule="auto"/>
    </w:pPr>
    <w:rPr>
      <w:rFonts w:ascii="Times New Roman" w:eastAsia="Times New Roman" w:hAnsi="Times New Roman" w:cs="Times New Roman"/>
      <w:i/>
      <w:iCs/>
      <w:color w:val="1F497D"/>
      <w:sz w:val="18"/>
      <w:szCs w:val="18"/>
      <w:lang w:eastAsia="ru-RU"/>
    </w:rPr>
  </w:style>
  <w:style w:type="character" w:customStyle="1" w:styleId="1c">
    <w:name w:val="Просмотренная гиперссылка1"/>
    <w:basedOn w:val="a3"/>
    <w:uiPriority w:val="99"/>
    <w:semiHidden/>
    <w:unhideWhenUsed/>
    <w:rsid w:val="0020030C"/>
    <w:rPr>
      <w:color w:val="800080"/>
      <w:u w:val="single"/>
    </w:rPr>
  </w:style>
  <w:style w:type="paragraph" w:customStyle="1" w:styleId="affff">
    <w:name w:val="Таблица шапка"/>
    <w:basedOn w:val="a2"/>
    <w:rsid w:val="0020030C"/>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f0">
    <w:name w:val="Таблица текст"/>
    <w:basedOn w:val="a2"/>
    <w:link w:val="affff1"/>
    <w:rsid w:val="0020030C"/>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affff2">
    <w:name w:val="комментарий"/>
    <w:rsid w:val="0020030C"/>
    <w:rPr>
      <w:b/>
      <w:i/>
      <w:shd w:val="clear" w:color="auto" w:fill="FFFF99"/>
    </w:rPr>
  </w:style>
  <w:style w:type="character" w:customStyle="1" w:styleId="affff1">
    <w:name w:val="Таблица текст Знак"/>
    <w:link w:val="affff0"/>
    <w:rsid w:val="0020030C"/>
    <w:rPr>
      <w:rFonts w:ascii="Times New Roman" w:eastAsia="Times New Roman" w:hAnsi="Times New Roman" w:cs="Times New Roman"/>
      <w:snapToGrid w:val="0"/>
      <w:sz w:val="24"/>
      <w:szCs w:val="20"/>
      <w:lang w:eastAsia="ru-RU"/>
    </w:rPr>
  </w:style>
  <w:style w:type="paragraph" w:customStyle="1" w:styleId="1d">
    <w:name w:val="Заголовок оглавления1"/>
    <w:basedOn w:val="10"/>
    <w:next w:val="a2"/>
    <w:uiPriority w:val="39"/>
    <w:unhideWhenUsed/>
    <w:qFormat/>
    <w:rsid w:val="0020030C"/>
    <w:pPr>
      <w:keepNext/>
      <w:keepLines/>
      <w:widowControl/>
      <w:numPr>
        <w:numId w:val="0"/>
      </w:numPr>
      <w:autoSpaceDE/>
      <w:autoSpaceDN/>
      <w:adjustRightInd/>
      <w:spacing w:before="240" w:after="0" w:line="259" w:lineRule="auto"/>
      <w:jc w:val="left"/>
      <w:outlineLvl w:val="9"/>
    </w:pPr>
    <w:rPr>
      <w:rFonts w:ascii="Cambria" w:hAnsi="Cambria"/>
      <w:b w:val="0"/>
      <w:bCs w:val="0"/>
      <w:color w:val="365F91"/>
      <w:sz w:val="32"/>
      <w:szCs w:val="32"/>
    </w:rPr>
  </w:style>
  <w:style w:type="table" w:customStyle="1" w:styleId="110">
    <w:name w:val="Сетка таблицы11"/>
    <w:basedOn w:val="a4"/>
    <w:next w:val="a9"/>
    <w:uiPriority w:val="5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9"/>
    <w:uiPriority w:val="59"/>
    <w:rsid w:val="0020030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llowedHyperlink"/>
    <w:basedOn w:val="a3"/>
    <w:uiPriority w:val="99"/>
    <w:semiHidden/>
    <w:unhideWhenUsed/>
    <w:rsid w:val="0020030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56B02"/>
  </w:style>
  <w:style w:type="paragraph" w:styleId="10">
    <w:name w:val="heading 1"/>
    <w:basedOn w:val="a2"/>
    <w:next w:val="a2"/>
    <w:link w:val="11"/>
    <w:uiPriority w:val="99"/>
    <w:qFormat/>
    <w:rsid w:val="00794ADF"/>
    <w:pPr>
      <w:widowControl w:val="0"/>
      <w:numPr>
        <w:numId w:val="2"/>
      </w:num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basedOn w:val="a2"/>
    <w:next w:val="a2"/>
    <w:link w:val="22"/>
    <w:uiPriority w:val="99"/>
    <w:qFormat/>
    <w:rsid w:val="00794ADF"/>
    <w:pPr>
      <w:keepNext/>
      <w:numPr>
        <w:ilvl w:val="1"/>
        <w:numId w:val="2"/>
      </w:numPr>
      <w:spacing w:before="240" w:after="60" w:line="240" w:lineRule="auto"/>
      <w:ind w:left="0" w:firstLine="709"/>
      <w:outlineLvl w:val="1"/>
    </w:pPr>
    <w:rPr>
      <w:rFonts w:ascii="Cambria" w:eastAsia="Calibri" w:hAnsi="Cambria" w:cs="Times New Roman"/>
      <w:b/>
      <w:bCs/>
      <w:i/>
      <w:iCs/>
      <w:sz w:val="28"/>
      <w:szCs w:val="28"/>
      <w:lang w:eastAsia="ru-RU"/>
    </w:rPr>
  </w:style>
  <w:style w:type="paragraph" w:styleId="30">
    <w:name w:val="heading 3"/>
    <w:aliases w:val="H3"/>
    <w:basedOn w:val="a2"/>
    <w:link w:val="31"/>
    <w:uiPriority w:val="99"/>
    <w:qFormat/>
    <w:rsid w:val="00794ADF"/>
    <w:pPr>
      <w:numPr>
        <w:ilvl w:val="2"/>
        <w:numId w:val="2"/>
      </w:numPr>
      <w:spacing w:before="100" w:beforeAutospacing="1" w:after="100" w:afterAutospacing="1" w:line="240" w:lineRule="auto"/>
      <w:outlineLvl w:val="2"/>
    </w:pPr>
    <w:rPr>
      <w:rFonts w:ascii="Calibri" w:eastAsia="Calibri" w:hAnsi="Calibri" w:cs="Times New Roman"/>
      <w:b/>
      <w:bCs/>
      <w:sz w:val="27"/>
      <w:szCs w:val="27"/>
      <w:lang w:eastAsia="ru-RU"/>
    </w:rPr>
  </w:style>
  <w:style w:type="paragraph" w:styleId="40">
    <w:name w:val="heading 4"/>
    <w:basedOn w:val="a2"/>
    <w:next w:val="a2"/>
    <w:link w:val="42"/>
    <w:uiPriority w:val="99"/>
    <w:qFormat/>
    <w:rsid w:val="00794ADF"/>
    <w:pPr>
      <w:keepNext/>
      <w:widowControl w:val="0"/>
      <w:numPr>
        <w:ilvl w:val="3"/>
        <w:numId w:val="2"/>
      </w:numPr>
      <w:autoSpaceDE w:val="0"/>
      <w:autoSpaceDN w:val="0"/>
      <w:adjustRightInd w:val="0"/>
      <w:spacing w:before="240" w:after="60" w:line="240" w:lineRule="auto"/>
      <w:ind w:left="1440"/>
      <w:outlineLvl w:val="3"/>
    </w:pPr>
    <w:rPr>
      <w:rFonts w:ascii="Calibri" w:eastAsia="Times New Roman" w:hAnsi="Calibri" w:cs="Times New Roman"/>
      <w:b/>
      <w:bCs/>
      <w:sz w:val="28"/>
      <w:szCs w:val="28"/>
      <w:lang w:eastAsia="ru-RU"/>
    </w:rPr>
  </w:style>
  <w:style w:type="paragraph" w:styleId="5">
    <w:name w:val="heading 5"/>
    <w:basedOn w:val="a2"/>
    <w:next w:val="a2"/>
    <w:link w:val="50"/>
    <w:uiPriority w:val="99"/>
    <w:qFormat/>
    <w:rsid w:val="00794ADF"/>
    <w:pPr>
      <w:widowControl w:val="0"/>
      <w:numPr>
        <w:ilvl w:val="4"/>
        <w:numId w:val="2"/>
      </w:numPr>
      <w:autoSpaceDE w:val="0"/>
      <w:autoSpaceDN w:val="0"/>
      <w:adjustRightInd w:val="0"/>
      <w:spacing w:before="240" w:after="60" w:line="240" w:lineRule="auto"/>
      <w:ind w:left="1800"/>
      <w:outlineLvl w:val="4"/>
    </w:pPr>
    <w:rPr>
      <w:rFonts w:ascii="Calibri" w:eastAsia="Times New Roman" w:hAnsi="Calibri" w:cs="Times New Roman"/>
      <w:b/>
      <w:bCs/>
      <w:i/>
      <w:iCs/>
      <w:sz w:val="26"/>
      <w:szCs w:val="26"/>
      <w:lang w:eastAsia="ru-RU"/>
    </w:rPr>
  </w:style>
  <w:style w:type="paragraph" w:styleId="6">
    <w:name w:val="heading 6"/>
    <w:basedOn w:val="a2"/>
    <w:next w:val="a2"/>
    <w:link w:val="60"/>
    <w:uiPriority w:val="99"/>
    <w:qFormat/>
    <w:rsid w:val="00794ADF"/>
    <w:pPr>
      <w:numPr>
        <w:ilvl w:val="5"/>
        <w:numId w:val="2"/>
      </w:numPr>
      <w:spacing w:before="240" w:after="60" w:line="240" w:lineRule="auto"/>
      <w:ind w:left="2160" w:hanging="360"/>
      <w:outlineLvl w:val="5"/>
    </w:pPr>
    <w:rPr>
      <w:rFonts w:ascii="Calibri" w:eastAsia="Calibri" w:hAnsi="Calibri" w:cs="Times New Roman"/>
      <w:b/>
      <w:bCs/>
      <w:lang w:eastAsia="ru-RU"/>
    </w:rPr>
  </w:style>
  <w:style w:type="paragraph" w:styleId="7">
    <w:name w:val="heading 7"/>
    <w:basedOn w:val="a2"/>
    <w:next w:val="a2"/>
    <w:link w:val="70"/>
    <w:uiPriority w:val="99"/>
    <w:qFormat/>
    <w:rsid w:val="00794ADF"/>
    <w:pPr>
      <w:numPr>
        <w:ilvl w:val="6"/>
        <w:numId w:val="2"/>
      </w:numPr>
      <w:spacing w:before="240" w:after="60" w:line="240" w:lineRule="auto"/>
      <w:ind w:left="2520"/>
      <w:outlineLvl w:val="6"/>
    </w:pPr>
    <w:rPr>
      <w:rFonts w:ascii="Calibri" w:eastAsia="Calibri" w:hAnsi="Calibri" w:cs="Times New Roman"/>
      <w:sz w:val="24"/>
      <w:szCs w:val="24"/>
      <w:lang w:eastAsia="ru-RU"/>
    </w:rPr>
  </w:style>
  <w:style w:type="paragraph" w:styleId="8">
    <w:name w:val="heading 8"/>
    <w:basedOn w:val="a2"/>
    <w:next w:val="a2"/>
    <w:link w:val="80"/>
    <w:uiPriority w:val="99"/>
    <w:qFormat/>
    <w:rsid w:val="00794ADF"/>
    <w:pPr>
      <w:widowControl w:val="0"/>
      <w:numPr>
        <w:ilvl w:val="7"/>
        <w:numId w:val="2"/>
      </w:numPr>
      <w:autoSpaceDE w:val="0"/>
      <w:autoSpaceDN w:val="0"/>
      <w:adjustRightInd w:val="0"/>
      <w:spacing w:before="240" w:after="60" w:line="240" w:lineRule="auto"/>
      <w:ind w:left="2880"/>
      <w:outlineLvl w:val="7"/>
    </w:pPr>
    <w:rPr>
      <w:rFonts w:ascii="Calibri" w:eastAsia="Times New Roman" w:hAnsi="Calibri" w:cs="Times New Roman"/>
      <w:i/>
      <w:iCs/>
      <w:sz w:val="24"/>
      <w:szCs w:val="24"/>
      <w:lang w:eastAsia="ru-RU"/>
    </w:rPr>
  </w:style>
  <w:style w:type="paragraph" w:styleId="9">
    <w:name w:val="heading 9"/>
    <w:basedOn w:val="a2"/>
    <w:next w:val="a2"/>
    <w:link w:val="90"/>
    <w:uiPriority w:val="99"/>
    <w:qFormat/>
    <w:rsid w:val="00794ADF"/>
    <w:pPr>
      <w:numPr>
        <w:ilvl w:val="8"/>
        <w:numId w:val="2"/>
      </w:numPr>
      <w:spacing w:before="240" w:after="60" w:line="240" w:lineRule="auto"/>
      <w:ind w:left="3240" w:hanging="360"/>
      <w:outlineLvl w:val="8"/>
    </w:pPr>
    <w:rPr>
      <w:rFonts w:ascii="Arial" w:eastAsia="Calibri" w:hAnsi="Arial" w:cs="Times New Roman"/>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Bodytext">
    <w:name w:val="Body text_"/>
    <w:basedOn w:val="a3"/>
    <w:link w:val="32"/>
    <w:rsid w:val="00CD2ED0"/>
    <w:rPr>
      <w:rFonts w:ascii="Times New Roman" w:eastAsia="Times New Roman" w:hAnsi="Times New Roman" w:cs="Times New Roman"/>
      <w:sz w:val="28"/>
      <w:szCs w:val="28"/>
      <w:shd w:val="clear" w:color="auto" w:fill="FFFFFF"/>
    </w:rPr>
  </w:style>
  <w:style w:type="paragraph" w:customStyle="1" w:styleId="32">
    <w:name w:val="Основной текст3"/>
    <w:basedOn w:val="a2"/>
    <w:link w:val="Bodytext"/>
    <w:rsid w:val="00CD2ED0"/>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character" w:styleId="a6">
    <w:name w:val="Hyperlink"/>
    <w:basedOn w:val="a3"/>
    <w:uiPriority w:val="99"/>
    <w:unhideWhenUsed/>
    <w:rsid w:val="00B2719C"/>
    <w:rPr>
      <w:color w:val="0000FF"/>
      <w:u w:val="single"/>
    </w:rPr>
  </w:style>
  <w:style w:type="paragraph" w:customStyle="1" w:styleId="ConsPlusNormal">
    <w:name w:val="ConsPlusNormal"/>
    <w:link w:val="ConsPlusNormal0"/>
    <w:rsid w:val="00ED42A5"/>
    <w:pPr>
      <w:autoSpaceDE w:val="0"/>
      <w:autoSpaceDN w:val="0"/>
      <w:adjustRightInd w:val="0"/>
      <w:spacing w:after="0" w:line="240" w:lineRule="auto"/>
    </w:pPr>
    <w:rPr>
      <w:rFonts w:ascii="Times New Roman" w:hAnsi="Times New Roman" w:cs="Times New Roman"/>
      <w:b/>
      <w:bCs/>
      <w:sz w:val="24"/>
      <w:szCs w:val="24"/>
    </w:rPr>
  </w:style>
  <w:style w:type="paragraph" w:customStyle="1" w:styleId="2">
    <w:name w:val="Пункт_2"/>
    <w:basedOn w:val="a2"/>
    <w:rsid w:val="00B919D7"/>
    <w:pPr>
      <w:numPr>
        <w:ilvl w:val="1"/>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B919D7"/>
    <w:pPr>
      <w:numPr>
        <w:ilvl w:val="2"/>
      </w:numPr>
    </w:pPr>
  </w:style>
  <w:style w:type="paragraph" w:customStyle="1" w:styleId="4">
    <w:name w:val="Пункт_4"/>
    <w:basedOn w:val="3"/>
    <w:link w:val="43"/>
    <w:rsid w:val="00B919D7"/>
    <w:pPr>
      <w:numPr>
        <w:ilvl w:val="3"/>
      </w:numPr>
    </w:pPr>
    <w:rPr>
      <w:snapToGrid/>
    </w:rPr>
  </w:style>
  <w:style w:type="paragraph" w:customStyle="1" w:styleId="5ABCD">
    <w:name w:val="Пункт_5_ABCD"/>
    <w:basedOn w:val="a2"/>
    <w:rsid w:val="00B919D7"/>
    <w:pPr>
      <w:numPr>
        <w:ilvl w:val="4"/>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2"/>
    <w:rsid w:val="00B919D7"/>
    <w:pPr>
      <w:keepNext/>
      <w:numPr>
        <w:numId w:val="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
    <w:basedOn w:val="a2"/>
    <w:link w:val="a8"/>
    <w:uiPriority w:val="34"/>
    <w:qFormat/>
    <w:rsid w:val="008250CD"/>
    <w:pPr>
      <w:ind w:left="720"/>
      <w:contextualSpacing/>
    </w:pPr>
  </w:style>
  <w:style w:type="table" w:styleId="a9">
    <w:name w:val="Table Grid"/>
    <w:basedOn w:val="a4"/>
    <w:uiPriority w:val="99"/>
    <w:rsid w:val="00970A1B"/>
    <w:pPr>
      <w:spacing w:after="0" w:line="360" w:lineRule="auto"/>
      <w:ind w:firstLine="85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2"/>
    <w:link w:val="ab"/>
    <w:uiPriority w:val="99"/>
    <w:semiHidden/>
    <w:unhideWhenUsed/>
    <w:rsid w:val="00AC204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AC204B"/>
    <w:rPr>
      <w:rFonts w:ascii="Segoe UI" w:hAnsi="Segoe UI" w:cs="Segoe UI"/>
      <w:sz w:val="18"/>
      <w:szCs w:val="18"/>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3"/>
    <w:link w:val="a7"/>
    <w:uiPriority w:val="34"/>
    <w:locked/>
    <w:rsid w:val="00BC22EC"/>
  </w:style>
  <w:style w:type="paragraph" w:customStyle="1" w:styleId="Default">
    <w:name w:val="Default"/>
    <w:rsid w:val="00EB4E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Гипертекстовая ссылка"/>
    <w:rsid w:val="00A94DAE"/>
    <w:rPr>
      <w:color w:val="008000"/>
    </w:rPr>
  </w:style>
  <w:style w:type="character" w:styleId="ad">
    <w:name w:val="annotation reference"/>
    <w:basedOn w:val="a3"/>
    <w:uiPriority w:val="99"/>
    <w:semiHidden/>
    <w:unhideWhenUsed/>
    <w:rsid w:val="00A03353"/>
    <w:rPr>
      <w:sz w:val="16"/>
      <w:szCs w:val="16"/>
    </w:rPr>
  </w:style>
  <w:style w:type="paragraph" w:styleId="ae">
    <w:name w:val="annotation text"/>
    <w:basedOn w:val="a2"/>
    <w:link w:val="af"/>
    <w:uiPriority w:val="99"/>
    <w:semiHidden/>
    <w:unhideWhenUsed/>
    <w:rsid w:val="00A03353"/>
    <w:pPr>
      <w:spacing w:line="240" w:lineRule="auto"/>
    </w:pPr>
    <w:rPr>
      <w:sz w:val="20"/>
      <w:szCs w:val="20"/>
    </w:rPr>
  </w:style>
  <w:style w:type="character" w:customStyle="1" w:styleId="af">
    <w:name w:val="Текст примечания Знак"/>
    <w:basedOn w:val="a3"/>
    <w:link w:val="ae"/>
    <w:uiPriority w:val="99"/>
    <w:semiHidden/>
    <w:rsid w:val="00A03353"/>
    <w:rPr>
      <w:sz w:val="20"/>
      <w:szCs w:val="20"/>
    </w:rPr>
  </w:style>
  <w:style w:type="paragraph" w:styleId="af0">
    <w:name w:val="annotation subject"/>
    <w:basedOn w:val="ae"/>
    <w:next w:val="ae"/>
    <w:link w:val="af1"/>
    <w:uiPriority w:val="99"/>
    <w:semiHidden/>
    <w:unhideWhenUsed/>
    <w:rsid w:val="00A03353"/>
    <w:rPr>
      <w:b/>
      <w:bCs/>
    </w:rPr>
  </w:style>
  <w:style w:type="character" w:customStyle="1" w:styleId="af1">
    <w:name w:val="Тема примечания Знак"/>
    <w:basedOn w:val="af"/>
    <w:link w:val="af0"/>
    <w:uiPriority w:val="99"/>
    <w:semiHidden/>
    <w:rsid w:val="00A03353"/>
    <w:rPr>
      <w:b/>
      <w:bCs/>
      <w:sz w:val="20"/>
      <w:szCs w:val="20"/>
    </w:rPr>
  </w:style>
  <w:style w:type="paragraph" w:styleId="af2">
    <w:name w:val="Normal (Web)"/>
    <w:basedOn w:val="a2"/>
    <w:qFormat/>
    <w:rsid w:val="00405DDD"/>
    <w:pPr>
      <w:spacing w:after="5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3"/>
    <w:link w:val="10"/>
    <w:uiPriority w:val="99"/>
    <w:rsid w:val="00794ADF"/>
    <w:rPr>
      <w:rFonts w:ascii="Arial" w:eastAsia="Times New Roman" w:hAnsi="Arial" w:cs="Times New Roman"/>
      <w:b/>
      <w:bCs/>
      <w:color w:val="000080"/>
      <w:sz w:val="20"/>
      <w:szCs w:val="20"/>
      <w:lang w:eastAsia="ru-RU"/>
    </w:rPr>
  </w:style>
  <w:style w:type="character" w:customStyle="1" w:styleId="22">
    <w:name w:val="Заголовок 2 Знак"/>
    <w:basedOn w:val="a3"/>
    <w:link w:val="20"/>
    <w:uiPriority w:val="99"/>
    <w:rsid w:val="00794ADF"/>
    <w:rPr>
      <w:rFonts w:ascii="Cambria" w:eastAsia="Calibri" w:hAnsi="Cambria" w:cs="Times New Roman"/>
      <w:b/>
      <w:bCs/>
      <w:i/>
      <w:iCs/>
      <w:sz w:val="28"/>
      <w:szCs w:val="28"/>
      <w:lang w:eastAsia="ru-RU"/>
    </w:rPr>
  </w:style>
  <w:style w:type="character" w:customStyle="1" w:styleId="31">
    <w:name w:val="Заголовок 3 Знак"/>
    <w:aliases w:val="H3 Знак"/>
    <w:basedOn w:val="a3"/>
    <w:link w:val="30"/>
    <w:uiPriority w:val="99"/>
    <w:rsid w:val="00794ADF"/>
    <w:rPr>
      <w:rFonts w:ascii="Calibri" w:eastAsia="Calibri" w:hAnsi="Calibri" w:cs="Times New Roman"/>
      <w:b/>
      <w:bCs/>
      <w:sz w:val="27"/>
      <w:szCs w:val="27"/>
      <w:lang w:eastAsia="ru-RU"/>
    </w:rPr>
  </w:style>
  <w:style w:type="character" w:customStyle="1" w:styleId="42">
    <w:name w:val="Заголовок 4 Знак"/>
    <w:basedOn w:val="a3"/>
    <w:link w:val="40"/>
    <w:uiPriority w:val="99"/>
    <w:rsid w:val="00794ADF"/>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9"/>
    <w:rsid w:val="00794ADF"/>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9"/>
    <w:rsid w:val="00794ADF"/>
    <w:rPr>
      <w:rFonts w:ascii="Calibri" w:eastAsia="Calibri" w:hAnsi="Calibri" w:cs="Times New Roman"/>
      <w:b/>
      <w:bCs/>
      <w:lang w:eastAsia="ru-RU"/>
    </w:rPr>
  </w:style>
  <w:style w:type="character" w:customStyle="1" w:styleId="70">
    <w:name w:val="Заголовок 7 Знак"/>
    <w:basedOn w:val="a3"/>
    <w:link w:val="7"/>
    <w:uiPriority w:val="99"/>
    <w:rsid w:val="00794ADF"/>
    <w:rPr>
      <w:rFonts w:ascii="Calibri" w:eastAsia="Calibri" w:hAnsi="Calibri" w:cs="Times New Roman"/>
      <w:sz w:val="24"/>
      <w:szCs w:val="24"/>
      <w:lang w:eastAsia="ru-RU"/>
    </w:rPr>
  </w:style>
  <w:style w:type="character" w:customStyle="1" w:styleId="80">
    <w:name w:val="Заголовок 8 Знак"/>
    <w:basedOn w:val="a3"/>
    <w:link w:val="8"/>
    <w:uiPriority w:val="99"/>
    <w:rsid w:val="00794ADF"/>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9"/>
    <w:rsid w:val="00794ADF"/>
    <w:rPr>
      <w:rFonts w:ascii="Arial" w:eastAsia="Calibri" w:hAnsi="Arial" w:cs="Times New Roman"/>
      <w:lang w:eastAsia="ru-RU"/>
    </w:rPr>
  </w:style>
  <w:style w:type="paragraph" w:customStyle="1" w:styleId="s1">
    <w:name w:val="s_1"/>
    <w:basedOn w:val="a2"/>
    <w:rsid w:val="00794A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4"/>
    <w:next w:val="a9"/>
    <w:uiPriority w:val="59"/>
    <w:rsid w:val="00FA3D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2"/>
    <w:link w:val="af4"/>
    <w:uiPriority w:val="99"/>
    <w:semiHidden/>
    <w:rsid w:val="00285D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semiHidden/>
    <w:rsid w:val="00285DB6"/>
    <w:rPr>
      <w:rFonts w:ascii="Times New Roman" w:eastAsia="Times New Roman" w:hAnsi="Times New Roman" w:cs="Times New Roman"/>
      <w:sz w:val="20"/>
      <w:szCs w:val="20"/>
      <w:lang w:eastAsia="ru-RU"/>
    </w:rPr>
  </w:style>
  <w:style w:type="character" w:styleId="af5">
    <w:name w:val="footnote reference"/>
    <w:basedOn w:val="a3"/>
    <w:uiPriority w:val="99"/>
    <w:semiHidden/>
    <w:rsid w:val="00285DB6"/>
    <w:rPr>
      <w:rFonts w:cs="Times New Roman"/>
      <w:vertAlign w:val="superscript"/>
    </w:rPr>
  </w:style>
  <w:style w:type="numbering" w:customStyle="1" w:styleId="13">
    <w:name w:val="Нет списка1"/>
    <w:next w:val="a5"/>
    <w:uiPriority w:val="99"/>
    <w:semiHidden/>
    <w:unhideWhenUsed/>
    <w:rsid w:val="0020030C"/>
  </w:style>
  <w:style w:type="paragraph" w:styleId="33">
    <w:name w:val="Body Text 3"/>
    <w:basedOn w:val="a2"/>
    <w:link w:val="34"/>
    <w:uiPriority w:val="99"/>
    <w:rsid w:val="0020030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20030C"/>
    <w:rPr>
      <w:rFonts w:ascii="Times New Roman" w:eastAsia="Times New Roman" w:hAnsi="Times New Roman" w:cs="Times New Roman"/>
      <w:sz w:val="16"/>
      <w:szCs w:val="16"/>
      <w:lang w:eastAsia="ru-RU"/>
    </w:rPr>
  </w:style>
  <w:style w:type="character" w:customStyle="1" w:styleId="14">
    <w:name w:val="Знак Знак14"/>
    <w:uiPriority w:val="99"/>
    <w:rsid w:val="0020030C"/>
    <w:rPr>
      <w:b/>
      <w:sz w:val="28"/>
    </w:rPr>
  </w:style>
  <w:style w:type="character" w:customStyle="1" w:styleId="100">
    <w:name w:val="Знак Знак10"/>
    <w:uiPriority w:val="99"/>
    <w:rsid w:val="0020030C"/>
    <w:rPr>
      <w:i/>
      <w:sz w:val="24"/>
    </w:rPr>
  </w:style>
  <w:style w:type="paragraph" w:styleId="af6">
    <w:name w:val="header"/>
    <w:basedOn w:val="a2"/>
    <w:link w:val="af7"/>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3"/>
    <w:link w:val="af6"/>
    <w:uiPriority w:val="99"/>
    <w:rsid w:val="0020030C"/>
    <w:rPr>
      <w:rFonts w:ascii="Times New Roman" w:eastAsia="Times New Roman" w:hAnsi="Times New Roman" w:cs="Times New Roman"/>
      <w:sz w:val="20"/>
      <w:szCs w:val="20"/>
      <w:lang w:eastAsia="ru-RU"/>
    </w:rPr>
  </w:style>
  <w:style w:type="paragraph" w:styleId="af8">
    <w:name w:val="footer"/>
    <w:basedOn w:val="a2"/>
    <w:link w:val="af9"/>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3"/>
    <w:link w:val="af8"/>
    <w:uiPriority w:val="99"/>
    <w:rsid w:val="0020030C"/>
    <w:rPr>
      <w:rFonts w:ascii="Times New Roman" w:eastAsia="Times New Roman" w:hAnsi="Times New Roman" w:cs="Times New Roman"/>
      <w:sz w:val="20"/>
      <w:szCs w:val="20"/>
      <w:lang w:eastAsia="ru-RU"/>
    </w:rPr>
  </w:style>
  <w:style w:type="paragraph" w:customStyle="1" w:styleId="afa">
    <w:name w:val="Заголовок статьи"/>
    <w:basedOn w:val="a2"/>
    <w:next w:val="a2"/>
    <w:uiPriority w:val="99"/>
    <w:rsid w:val="0020030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b">
    <w:name w:val="Комментарий"/>
    <w:basedOn w:val="a2"/>
    <w:next w:val="a2"/>
    <w:uiPriority w:val="99"/>
    <w:rsid w:val="0020030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c">
    <w:name w:val="Таблицы (моноширинный)"/>
    <w:basedOn w:val="a2"/>
    <w:next w:val="a2"/>
    <w:uiPriority w:val="99"/>
    <w:rsid w:val="002003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Body Text"/>
    <w:basedOn w:val="a2"/>
    <w:link w:val="afe"/>
    <w:uiPriority w:val="99"/>
    <w:rsid w:val="0020030C"/>
    <w:pPr>
      <w:spacing w:before="60" w:after="60" w:line="360" w:lineRule="auto"/>
      <w:ind w:firstLine="720"/>
      <w:jc w:val="both"/>
    </w:pPr>
    <w:rPr>
      <w:rFonts w:ascii="Arial" w:eastAsia="Times New Roman" w:hAnsi="Arial" w:cs="Times New Roman"/>
      <w:spacing w:val="-5"/>
      <w:sz w:val="20"/>
      <w:szCs w:val="20"/>
      <w:lang w:eastAsia="ru-RU"/>
    </w:rPr>
  </w:style>
  <w:style w:type="character" w:customStyle="1" w:styleId="afe">
    <w:name w:val="Основной текст Знак"/>
    <w:basedOn w:val="a3"/>
    <w:link w:val="afd"/>
    <w:uiPriority w:val="99"/>
    <w:rsid w:val="0020030C"/>
    <w:rPr>
      <w:rFonts w:ascii="Arial" w:eastAsia="Times New Roman" w:hAnsi="Arial" w:cs="Times New Roman"/>
      <w:spacing w:val="-5"/>
      <w:sz w:val="20"/>
      <w:szCs w:val="20"/>
      <w:lang w:eastAsia="ru-RU"/>
    </w:rPr>
  </w:style>
  <w:style w:type="paragraph" w:styleId="23">
    <w:name w:val="toc 2"/>
    <w:basedOn w:val="a2"/>
    <w:uiPriority w:val="39"/>
    <w:rsid w:val="0020030C"/>
    <w:pPr>
      <w:spacing w:after="0" w:line="360" w:lineRule="auto"/>
      <w:ind w:left="200" w:firstLine="720"/>
    </w:pPr>
    <w:rPr>
      <w:rFonts w:ascii="Times New Roman" w:eastAsia="Times New Roman" w:hAnsi="Times New Roman" w:cs="Times New Roman"/>
      <w:smallCaps/>
      <w:spacing w:val="-5"/>
      <w:sz w:val="20"/>
      <w:szCs w:val="20"/>
      <w:lang w:eastAsia="ru-RU"/>
    </w:rPr>
  </w:style>
  <w:style w:type="paragraph" w:styleId="35">
    <w:name w:val="toc 3"/>
    <w:basedOn w:val="a2"/>
    <w:uiPriority w:val="39"/>
    <w:rsid w:val="0020030C"/>
    <w:pPr>
      <w:spacing w:after="0" w:line="360" w:lineRule="auto"/>
      <w:ind w:left="400" w:firstLine="720"/>
    </w:pPr>
    <w:rPr>
      <w:rFonts w:ascii="Times New Roman" w:eastAsia="Times New Roman" w:hAnsi="Times New Roman" w:cs="Times New Roman"/>
      <w:i/>
      <w:iCs/>
      <w:spacing w:val="-5"/>
      <w:sz w:val="20"/>
      <w:szCs w:val="20"/>
      <w:lang w:eastAsia="ru-RU"/>
    </w:rPr>
  </w:style>
  <w:style w:type="character" w:styleId="aff">
    <w:name w:val="page number"/>
    <w:basedOn w:val="a3"/>
    <w:uiPriority w:val="99"/>
    <w:rsid w:val="0020030C"/>
    <w:rPr>
      <w:rFonts w:ascii="Arial" w:hAnsi="Arial" w:cs="Times New Roman"/>
      <w:b/>
      <w:spacing w:val="-10"/>
      <w:sz w:val="22"/>
    </w:rPr>
  </w:style>
  <w:style w:type="paragraph" w:customStyle="1" w:styleId="aff0">
    <w:name w:val="Шрифт абзаца"/>
    <w:basedOn w:val="a2"/>
    <w:next w:val="a2"/>
    <w:uiPriority w:val="99"/>
    <w:rsid w:val="0020030C"/>
    <w:pPr>
      <w:spacing w:after="0" w:line="240" w:lineRule="auto"/>
      <w:ind w:firstLine="720"/>
      <w:jc w:val="both"/>
    </w:pPr>
    <w:rPr>
      <w:rFonts w:ascii="Arial" w:eastAsia="Times New Roman" w:hAnsi="Arial" w:cs="Times New Roman"/>
      <w:sz w:val="20"/>
      <w:szCs w:val="20"/>
      <w:lang w:eastAsia="ru-RU"/>
    </w:rPr>
  </w:style>
  <w:style w:type="character" w:styleId="aff1">
    <w:name w:val="Strong"/>
    <w:basedOn w:val="a3"/>
    <w:uiPriority w:val="99"/>
    <w:qFormat/>
    <w:rsid w:val="0020030C"/>
    <w:rPr>
      <w:rFonts w:cs="Times New Roman"/>
      <w:b/>
    </w:rPr>
  </w:style>
  <w:style w:type="paragraph" w:styleId="HTML">
    <w:name w:val="HTML Preformatted"/>
    <w:basedOn w:val="a2"/>
    <w:link w:val="HTML0"/>
    <w:uiPriority w:val="99"/>
    <w:rsid w:val="0020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20030C"/>
    <w:rPr>
      <w:rFonts w:ascii="Courier New" w:eastAsia="Times New Roman" w:hAnsi="Courier New" w:cs="Times New Roman"/>
      <w:sz w:val="20"/>
      <w:szCs w:val="20"/>
      <w:lang w:eastAsia="ru-RU"/>
    </w:rPr>
  </w:style>
  <w:style w:type="paragraph" w:customStyle="1" w:styleId="aff2">
    <w:name w:val="Д_Глава"/>
    <w:basedOn w:val="a2"/>
    <w:next w:val="aff3"/>
    <w:uiPriority w:val="99"/>
    <w:rsid w:val="0020030C"/>
    <w:pPr>
      <w:tabs>
        <w:tab w:val="num" w:pos="567"/>
      </w:tabs>
      <w:spacing w:before="240" w:after="120" w:line="240" w:lineRule="auto"/>
      <w:ind w:left="567" w:hanging="567"/>
    </w:pPr>
    <w:rPr>
      <w:rFonts w:ascii="Arial" w:eastAsia="Times New Roman" w:hAnsi="Arial" w:cs="Arial"/>
      <w:b/>
      <w:sz w:val="28"/>
      <w:szCs w:val="28"/>
      <w:lang w:eastAsia="ru-RU"/>
    </w:rPr>
  </w:style>
  <w:style w:type="paragraph" w:customStyle="1" w:styleId="aff3">
    <w:name w:val="Д_Раздел"/>
    <w:basedOn w:val="a2"/>
    <w:next w:val="aff4"/>
    <w:autoRedefine/>
    <w:uiPriority w:val="99"/>
    <w:rsid w:val="0020030C"/>
    <w:pPr>
      <w:tabs>
        <w:tab w:val="num" w:pos="567"/>
        <w:tab w:val="num" w:pos="1417"/>
      </w:tabs>
      <w:spacing w:before="240" w:after="120" w:line="240" w:lineRule="auto"/>
      <w:ind w:left="567" w:hanging="567"/>
    </w:pPr>
    <w:rPr>
      <w:rFonts w:ascii="Arial" w:eastAsia="Times New Roman" w:hAnsi="Arial" w:cs="Arial"/>
      <w:b/>
      <w:sz w:val="28"/>
      <w:szCs w:val="28"/>
      <w:lang w:eastAsia="ru-RU"/>
    </w:rPr>
  </w:style>
  <w:style w:type="paragraph" w:customStyle="1" w:styleId="aff4">
    <w:name w:val="Д_Статья"/>
    <w:basedOn w:val="a2"/>
    <w:next w:val="aff5"/>
    <w:autoRedefine/>
    <w:uiPriority w:val="99"/>
    <w:rsid w:val="0020030C"/>
    <w:pPr>
      <w:keepNext/>
      <w:keepLines/>
      <w:tabs>
        <w:tab w:val="left" w:pos="993"/>
      </w:tabs>
      <w:spacing w:before="240" w:after="120" w:line="276" w:lineRule="auto"/>
      <w:contextualSpacing/>
    </w:pPr>
    <w:rPr>
      <w:rFonts w:ascii="Times New Roman" w:eastAsia="Times New Roman" w:hAnsi="Times New Roman" w:cs="Times New Roman"/>
      <w:b/>
      <w:noProof/>
      <w:sz w:val="28"/>
      <w:szCs w:val="28"/>
      <w:lang w:val="en-US" w:eastAsia="ru-RU"/>
    </w:rPr>
  </w:style>
  <w:style w:type="paragraph" w:customStyle="1" w:styleId="aff5">
    <w:name w:val="Д_СтПункт№"/>
    <w:basedOn w:val="a2"/>
    <w:uiPriority w:val="99"/>
    <w:rsid w:val="0020030C"/>
    <w:pPr>
      <w:tabs>
        <w:tab w:val="num" w:pos="1107"/>
        <w:tab w:val="num" w:pos="1134"/>
      </w:tabs>
      <w:spacing w:after="120" w:line="240" w:lineRule="auto"/>
      <w:ind w:left="1107" w:hanging="397"/>
    </w:pPr>
    <w:rPr>
      <w:rFonts w:ascii="Arial Narrow" w:eastAsia="Times New Roman" w:hAnsi="Arial Narrow" w:cs="Times New Roman"/>
      <w:sz w:val="24"/>
      <w:szCs w:val="24"/>
      <w:lang w:eastAsia="ru-RU"/>
    </w:rPr>
  </w:style>
  <w:style w:type="paragraph" w:customStyle="1" w:styleId="aff6">
    <w:name w:val="Д_СтПунктБ№"/>
    <w:basedOn w:val="a2"/>
    <w:uiPriority w:val="99"/>
    <w:rsid w:val="0020030C"/>
    <w:pPr>
      <w:tabs>
        <w:tab w:val="num" w:pos="1134"/>
        <w:tab w:val="num" w:pos="1701"/>
      </w:tabs>
      <w:spacing w:after="120" w:line="240" w:lineRule="auto"/>
      <w:ind w:left="1134" w:hanging="567"/>
    </w:pPr>
    <w:rPr>
      <w:rFonts w:ascii="Arial Narrow" w:eastAsia="Times New Roman" w:hAnsi="Arial Narrow" w:cs="Times New Roman"/>
      <w:sz w:val="24"/>
      <w:szCs w:val="24"/>
      <w:lang w:eastAsia="ru-RU"/>
    </w:rPr>
  </w:style>
  <w:style w:type="paragraph" w:customStyle="1" w:styleId="a0">
    <w:name w:val="Д_СтПунктП№"/>
    <w:basedOn w:val="a2"/>
    <w:uiPriority w:val="99"/>
    <w:rsid w:val="0020030C"/>
    <w:pPr>
      <w:numPr>
        <w:ilvl w:val="5"/>
        <w:numId w:val="1"/>
      </w:numPr>
      <w:tabs>
        <w:tab w:val="num" w:pos="1537"/>
      </w:tabs>
      <w:spacing w:after="120" w:line="240" w:lineRule="auto"/>
      <w:ind w:left="1537" w:hanging="397"/>
    </w:pPr>
    <w:rPr>
      <w:rFonts w:ascii="Arial Narrow" w:eastAsia="Times New Roman" w:hAnsi="Arial Narrow" w:cs="Times New Roman"/>
      <w:sz w:val="24"/>
      <w:szCs w:val="24"/>
      <w:lang w:eastAsia="ru-RU"/>
    </w:rPr>
  </w:style>
  <w:style w:type="paragraph" w:customStyle="1" w:styleId="a1">
    <w:name w:val="Д_СтПунктПб№"/>
    <w:basedOn w:val="a2"/>
    <w:uiPriority w:val="99"/>
    <w:rsid w:val="0020030C"/>
    <w:pPr>
      <w:numPr>
        <w:ilvl w:val="6"/>
        <w:numId w:val="1"/>
      </w:numPr>
      <w:tabs>
        <w:tab w:val="num" w:pos="1701"/>
      </w:tabs>
      <w:spacing w:after="120" w:line="240" w:lineRule="auto"/>
      <w:ind w:left="1701" w:hanging="397"/>
    </w:pPr>
    <w:rPr>
      <w:rFonts w:ascii="Arial Narrow" w:eastAsia="Times New Roman" w:hAnsi="Arial Narrow" w:cs="Times New Roman"/>
      <w:sz w:val="24"/>
      <w:szCs w:val="24"/>
      <w:lang w:eastAsia="ru-RU"/>
    </w:rPr>
  </w:style>
  <w:style w:type="paragraph" w:customStyle="1" w:styleId="Web">
    <w:name w:val="Обычный (Web)"/>
    <w:basedOn w:val="a2"/>
    <w:uiPriority w:val="99"/>
    <w:rsid w:val="00200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7"/>
    <w:uiPriority w:val="99"/>
    <w:rsid w:val="0020030C"/>
    <w:rPr>
      <w:rFonts w:ascii="Arial" w:hAnsi="Arial"/>
      <w:b/>
      <w:kern w:val="32"/>
      <w:sz w:val="32"/>
    </w:rPr>
  </w:style>
  <w:style w:type="character" w:customStyle="1" w:styleId="130">
    <w:name w:val="Знак Знак13"/>
    <w:uiPriority w:val="99"/>
    <w:rsid w:val="0020030C"/>
    <w:rPr>
      <w:b/>
      <w:i/>
      <w:sz w:val="26"/>
    </w:rPr>
  </w:style>
  <w:style w:type="paragraph" w:styleId="24">
    <w:name w:val="Body Text Indent 2"/>
    <w:basedOn w:val="a2"/>
    <w:link w:val="25"/>
    <w:uiPriority w:val="99"/>
    <w:rsid w:val="0020030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3"/>
    <w:link w:val="24"/>
    <w:uiPriority w:val="99"/>
    <w:rsid w:val="0020030C"/>
    <w:rPr>
      <w:rFonts w:ascii="Times New Roman" w:eastAsia="Times New Roman" w:hAnsi="Times New Roman" w:cs="Times New Roman"/>
      <w:sz w:val="24"/>
      <w:szCs w:val="20"/>
      <w:lang w:eastAsia="ru-RU"/>
    </w:rPr>
  </w:style>
  <w:style w:type="paragraph" w:styleId="aff7">
    <w:name w:val="Body Text Indent"/>
    <w:basedOn w:val="a2"/>
    <w:link w:val="aff8"/>
    <w:uiPriority w:val="99"/>
    <w:rsid w:val="0020030C"/>
    <w:pPr>
      <w:spacing w:after="120" w:line="240" w:lineRule="auto"/>
      <w:ind w:left="283"/>
    </w:pPr>
    <w:rPr>
      <w:rFonts w:ascii="Times New Roman" w:eastAsia="Times New Roman" w:hAnsi="Times New Roman" w:cs="Times New Roman"/>
      <w:sz w:val="24"/>
      <w:szCs w:val="24"/>
      <w:lang w:eastAsia="ru-RU"/>
    </w:rPr>
  </w:style>
  <w:style w:type="character" w:customStyle="1" w:styleId="aff8">
    <w:name w:val="Основной текст с отступом Знак"/>
    <w:basedOn w:val="a3"/>
    <w:link w:val="aff7"/>
    <w:uiPriority w:val="99"/>
    <w:rsid w:val="0020030C"/>
    <w:rPr>
      <w:rFonts w:ascii="Times New Roman" w:eastAsia="Times New Roman" w:hAnsi="Times New Roman" w:cs="Times New Roman"/>
      <w:sz w:val="24"/>
      <w:szCs w:val="24"/>
      <w:lang w:eastAsia="ru-RU"/>
    </w:rPr>
  </w:style>
  <w:style w:type="paragraph" w:styleId="aff9">
    <w:name w:val="List Number"/>
    <w:basedOn w:val="a2"/>
    <w:uiPriority w:val="99"/>
    <w:rsid w:val="0020030C"/>
    <w:pPr>
      <w:tabs>
        <w:tab w:val="num" w:pos="576"/>
      </w:tabs>
      <w:spacing w:after="0" w:line="240" w:lineRule="auto"/>
      <w:ind w:left="576" w:hanging="576"/>
    </w:pPr>
    <w:rPr>
      <w:rFonts w:ascii="Times New Roman" w:eastAsia="Times New Roman" w:hAnsi="Times New Roman" w:cs="Times New Roman"/>
      <w:sz w:val="24"/>
      <w:szCs w:val="24"/>
      <w:lang w:eastAsia="ru-RU"/>
    </w:rPr>
  </w:style>
  <w:style w:type="paragraph" w:customStyle="1" w:styleId="ConsNonformat">
    <w:name w:val="ConsNonformat"/>
    <w:uiPriority w:val="99"/>
    <w:rsid w:val="002003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2"/>
    <w:uiPriority w:val="99"/>
    <w:rsid w:val="0020030C"/>
    <w:pPr>
      <w:keepNext/>
      <w:keepLines/>
      <w:widowControl w:val="0"/>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6">
    <w:name w:val="Стиль2"/>
    <w:basedOn w:val="21"/>
    <w:uiPriority w:val="99"/>
    <w:rsid w:val="0020030C"/>
    <w:pPr>
      <w:keepNext/>
      <w:keepLines/>
      <w:widowControl w:val="0"/>
      <w:numPr>
        <w:numId w:val="0"/>
      </w:numPr>
      <w:suppressLineNumbers/>
      <w:suppressAutoHyphens/>
      <w:spacing w:after="60"/>
      <w:contextualSpacing w:val="0"/>
      <w:jc w:val="both"/>
    </w:pPr>
    <w:rPr>
      <w:b/>
      <w:bCs/>
    </w:rPr>
  </w:style>
  <w:style w:type="paragraph" w:customStyle="1" w:styleId="36">
    <w:name w:val="Стиль3 Знак"/>
    <w:basedOn w:val="24"/>
    <w:uiPriority w:val="99"/>
    <w:rsid w:val="0020030C"/>
    <w:pPr>
      <w:widowControl w:val="0"/>
      <w:adjustRightInd w:val="0"/>
      <w:spacing w:after="0" w:line="240" w:lineRule="auto"/>
      <w:ind w:left="0"/>
      <w:textAlignment w:val="baseline"/>
    </w:pPr>
    <w:rPr>
      <w:szCs w:val="24"/>
    </w:rPr>
  </w:style>
  <w:style w:type="paragraph" w:customStyle="1" w:styleId="Normal1">
    <w:name w:val="Normal1"/>
    <w:uiPriority w:val="99"/>
    <w:rsid w:val="0020030C"/>
    <w:pPr>
      <w:spacing w:after="0" w:line="240" w:lineRule="auto"/>
    </w:pPr>
    <w:rPr>
      <w:rFonts w:ascii="Times New Roman" w:eastAsia="Times New Roman" w:hAnsi="Times New Roman" w:cs="Times New Roman"/>
      <w:sz w:val="20"/>
      <w:szCs w:val="20"/>
      <w:lang w:eastAsia="ru-RU"/>
    </w:rPr>
  </w:style>
  <w:style w:type="paragraph" w:styleId="21">
    <w:name w:val="List Number 2"/>
    <w:basedOn w:val="a2"/>
    <w:uiPriority w:val="99"/>
    <w:rsid w:val="0020030C"/>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27">
    <w:name w:val="Body Text 2"/>
    <w:basedOn w:val="a2"/>
    <w:link w:val="28"/>
    <w:uiPriority w:val="99"/>
    <w:rsid w:val="0020030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20030C"/>
    <w:rPr>
      <w:rFonts w:ascii="Times New Roman" w:eastAsia="Times New Roman" w:hAnsi="Times New Roman" w:cs="Times New Roman"/>
      <w:sz w:val="24"/>
      <w:szCs w:val="24"/>
      <w:lang w:eastAsia="ru-RU"/>
    </w:rPr>
  </w:style>
  <w:style w:type="paragraph" w:styleId="affa">
    <w:name w:val="Plain Text"/>
    <w:basedOn w:val="a2"/>
    <w:link w:val="affb"/>
    <w:uiPriority w:val="99"/>
    <w:rsid w:val="0020030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3"/>
    <w:link w:val="affa"/>
    <w:uiPriority w:val="99"/>
    <w:rsid w:val="0020030C"/>
    <w:rPr>
      <w:rFonts w:ascii="Courier New" w:eastAsia="Times New Roman" w:hAnsi="Courier New" w:cs="Times New Roman"/>
      <w:sz w:val="20"/>
      <w:szCs w:val="20"/>
      <w:lang w:eastAsia="ru-RU"/>
    </w:rPr>
  </w:style>
  <w:style w:type="paragraph" w:styleId="affc">
    <w:name w:val="Block Text"/>
    <w:basedOn w:val="a2"/>
    <w:uiPriority w:val="99"/>
    <w:rsid w:val="0020030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5"/>
      <w:lang w:eastAsia="ru-RU"/>
    </w:rPr>
  </w:style>
  <w:style w:type="paragraph" w:styleId="affd">
    <w:name w:val="Title"/>
    <w:basedOn w:val="a2"/>
    <w:link w:val="affe"/>
    <w:uiPriority w:val="99"/>
    <w:qFormat/>
    <w:rsid w:val="0020030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ffe">
    <w:name w:val="Название Знак"/>
    <w:basedOn w:val="a3"/>
    <w:link w:val="affd"/>
    <w:uiPriority w:val="99"/>
    <w:rsid w:val="0020030C"/>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20030C"/>
    <w:rPr>
      <w:rFonts w:ascii="Arial Narrow" w:hAnsi="Arial Narrow"/>
      <w:sz w:val="22"/>
    </w:rPr>
  </w:style>
  <w:style w:type="paragraph" w:customStyle="1" w:styleId="afff">
    <w:name w:val="Пункт Знак"/>
    <w:basedOn w:val="a2"/>
    <w:rsid w:val="0020030C"/>
    <w:pPr>
      <w:tabs>
        <w:tab w:val="num" w:pos="567"/>
        <w:tab w:val="left" w:pos="851"/>
        <w:tab w:val="left" w:pos="1134"/>
      </w:tabs>
      <w:spacing w:after="0" w:line="360" w:lineRule="auto"/>
      <w:ind w:left="567" w:hanging="567"/>
      <w:jc w:val="both"/>
    </w:pPr>
    <w:rPr>
      <w:rFonts w:ascii="Times New Roman" w:eastAsia="Times New Roman" w:hAnsi="Times New Roman" w:cs="Times New Roman"/>
      <w:sz w:val="28"/>
      <w:szCs w:val="20"/>
      <w:lang w:eastAsia="ru-RU"/>
    </w:rPr>
  </w:style>
  <w:style w:type="paragraph" w:customStyle="1" w:styleId="afff0">
    <w:name w:val="Подпункт"/>
    <w:basedOn w:val="afff"/>
    <w:rsid w:val="0020030C"/>
    <w:pPr>
      <w:tabs>
        <w:tab w:val="clear" w:pos="567"/>
        <w:tab w:val="clear" w:pos="1134"/>
        <w:tab w:val="num" w:pos="851"/>
        <w:tab w:val="num" w:pos="2411"/>
      </w:tabs>
      <w:ind w:left="851" w:hanging="851"/>
    </w:pPr>
  </w:style>
  <w:style w:type="paragraph" w:customStyle="1" w:styleId="afff1">
    <w:name w:val="Подподпункт"/>
    <w:basedOn w:val="afff0"/>
    <w:rsid w:val="0020030C"/>
    <w:pPr>
      <w:tabs>
        <w:tab w:val="clear" w:pos="851"/>
        <w:tab w:val="num" w:pos="1107"/>
        <w:tab w:val="left" w:pos="1134"/>
        <w:tab w:val="left" w:pos="1418"/>
        <w:tab w:val="num" w:pos="1844"/>
      </w:tabs>
      <w:ind w:left="1844" w:hanging="567"/>
    </w:pPr>
  </w:style>
  <w:style w:type="paragraph" w:customStyle="1" w:styleId="afff2">
    <w:name w:val="Подподподпункт"/>
    <w:basedOn w:val="a2"/>
    <w:rsid w:val="0020030C"/>
    <w:pPr>
      <w:tabs>
        <w:tab w:val="left" w:pos="1134"/>
        <w:tab w:val="left" w:pos="1701"/>
        <w:tab w:val="num" w:pos="3508"/>
      </w:tabs>
      <w:spacing w:after="0" w:line="360" w:lineRule="auto"/>
      <w:ind w:left="3508" w:hanging="1008"/>
      <w:jc w:val="both"/>
    </w:pPr>
    <w:rPr>
      <w:rFonts w:ascii="Times New Roman" w:eastAsia="Times New Roman" w:hAnsi="Times New Roman" w:cs="Times New Roman"/>
      <w:sz w:val="28"/>
      <w:szCs w:val="20"/>
      <w:lang w:eastAsia="ru-RU"/>
    </w:rPr>
  </w:style>
  <w:style w:type="paragraph" w:customStyle="1" w:styleId="16">
    <w:name w:val="Пункт1"/>
    <w:basedOn w:val="a2"/>
    <w:rsid w:val="0020030C"/>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afff3">
    <w:name w:val="Примечание"/>
    <w:basedOn w:val="a2"/>
    <w:uiPriority w:val="99"/>
    <w:rsid w:val="0020030C"/>
    <w:pPr>
      <w:numPr>
        <w:ilvl w:val="1"/>
      </w:numPr>
      <w:spacing w:before="120" w:after="240" w:line="360" w:lineRule="auto"/>
      <w:ind w:left="1701" w:right="567"/>
      <w:jc w:val="both"/>
    </w:pPr>
    <w:rPr>
      <w:rFonts w:ascii="Times New Roman" w:eastAsia="Times New Roman" w:hAnsi="Times New Roman" w:cs="Times New Roman"/>
      <w:spacing w:val="20"/>
      <w:sz w:val="20"/>
      <w:szCs w:val="20"/>
      <w:lang w:eastAsia="ru-RU"/>
    </w:rPr>
  </w:style>
  <w:style w:type="paragraph" w:customStyle="1" w:styleId="afff4">
    <w:name w:val="Пункт б/н"/>
    <w:basedOn w:val="a2"/>
    <w:uiPriority w:val="99"/>
    <w:rsid w:val="0020030C"/>
    <w:pPr>
      <w:spacing w:after="0" w:line="360" w:lineRule="auto"/>
      <w:ind w:left="1134"/>
      <w:jc w:val="both"/>
    </w:pPr>
    <w:rPr>
      <w:rFonts w:ascii="Times New Roman" w:eastAsia="Times New Roman" w:hAnsi="Times New Roman" w:cs="Times New Roman"/>
      <w:sz w:val="28"/>
      <w:szCs w:val="20"/>
      <w:lang w:eastAsia="ru-RU"/>
    </w:rPr>
  </w:style>
  <w:style w:type="paragraph" w:customStyle="1" w:styleId="18">
    <w:name w:val="Абзац списка1"/>
    <w:basedOn w:val="a2"/>
    <w:uiPriority w:val="99"/>
    <w:rsid w:val="0020030C"/>
    <w:pPr>
      <w:spacing w:after="200" w:line="276" w:lineRule="auto"/>
      <w:ind w:left="720"/>
    </w:pPr>
    <w:rPr>
      <w:rFonts w:ascii="Calibri" w:eastAsia="Times New Roman" w:hAnsi="Calibri" w:cs="Times New Roman"/>
    </w:rPr>
  </w:style>
  <w:style w:type="paragraph" w:customStyle="1" w:styleId="-3">
    <w:name w:val="пункт-3"/>
    <w:basedOn w:val="a2"/>
    <w:link w:val="-30"/>
    <w:uiPriority w:val="99"/>
    <w:rsid w:val="0020030C"/>
    <w:pPr>
      <w:tabs>
        <w:tab w:val="num" w:pos="1701"/>
      </w:tabs>
      <w:spacing w:after="0" w:line="288" w:lineRule="auto"/>
      <w:ind w:firstLine="567"/>
      <w:jc w:val="both"/>
    </w:pPr>
    <w:rPr>
      <w:rFonts w:ascii="Calibri" w:eastAsia="Calibri" w:hAnsi="Calibri" w:cs="Times New Roman"/>
      <w:sz w:val="28"/>
      <w:szCs w:val="28"/>
      <w:lang w:eastAsia="ru-RU"/>
    </w:rPr>
  </w:style>
  <w:style w:type="character" w:customStyle="1" w:styleId="-30">
    <w:name w:val="пункт-3 Знак"/>
    <w:link w:val="-3"/>
    <w:uiPriority w:val="99"/>
    <w:locked/>
    <w:rsid w:val="0020030C"/>
    <w:rPr>
      <w:rFonts w:ascii="Calibri" w:eastAsia="Calibri" w:hAnsi="Calibri" w:cs="Times New Roman"/>
      <w:sz w:val="28"/>
      <w:szCs w:val="28"/>
      <w:lang w:eastAsia="ru-RU"/>
    </w:rPr>
  </w:style>
  <w:style w:type="character" w:customStyle="1" w:styleId="43">
    <w:name w:val="Пункт_4 Знак"/>
    <w:link w:val="4"/>
    <w:locked/>
    <w:rsid w:val="0020030C"/>
    <w:rPr>
      <w:rFonts w:ascii="Times New Roman" w:eastAsia="Times New Roman" w:hAnsi="Times New Roman" w:cs="Times New Roman"/>
      <w:sz w:val="28"/>
      <w:szCs w:val="20"/>
      <w:lang w:eastAsia="ru-RU"/>
    </w:rPr>
  </w:style>
  <w:style w:type="paragraph" w:customStyle="1" w:styleId="-31">
    <w:name w:val="Пункт-3"/>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4">
    <w:name w:val="Пункт-4"/>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afff5">
    <w:name w:val="Часть"/>
    <w:basedOn w:val="a2"/>
    <w:link w:val="afff6"/>
    <w:uiPriority w:val="99"/>
    <w:rsid w:val="0020030C"/>
    <w:pPr>
      <w:tabs>
        <w:tab w:val="num" w:pos="1134"/>
      </w:tabs>
      <w:spacing w:after="0" w:line="288" w:lineRule="auto"/>
      <w:ind w:firstLine="567"/>
      <w:jc w:val="both"/>
    </w:pPr>
    <w:rPr>
      <w:rFonts w:ascii="Calibri" w:eastAsia="Calibri" w:hAnsi="Calibri" w:cs="Times New Roman"/>
      <w:sz w:val="28"/>
      <w:szCs w:val="24"/>
      <w:lang w:eastAsia="ru-RU"/>
    </w:rPr>
  </w:style>
  <w:style w:type="character" w:customStyle="1" w:styleId="afff6">
    <w:name w:val="Часть Знак"/>
    <w:link w:val="afff5"/>
    <w:uiPriority w:val="99"/>
    <w:locked/>
    <w:rsid w:val="0020030C"/>
    <w:rPr>
      <w:rFonts w:ascii="Calibri" w:eastAsia="Calibri" w:hAnsi="Calibri" w:cs="Times New Roman"/>
      <w:sz w:val="28"/>
      <w:szCs w:val="24"/>
      <w:lang w:eastAsia="ru-RU"/>
    </w:rPr>
  </w:style>
  <w:style w:type="paragraph" w:customStyle="1" w:styleId="-6">
    <w:name w:val="пункт-6"/>
    <w:basedOn w:val="a2"/>
    <w:uiPriority w:val="99"/>
    <w:rsid w:val="0020030C"/>
    <w:pPr>
      <w:numPr>
        <w:numId w:val="10"/>
      </w:numPr>
      <w:spacing w:after="0" w:line="288" w:lineRule="auto"/>
      <w:jc w:val="both"/>
    </w:pPr>
    <w:rPr>
      <w:rFonts w:ascii="Times New Roman" w:eastAsia="Times New Roman" w:hAnsi="Times New Roman" w:cs="Times New Roman"/>
      <w:sz w:val="28"/>
      <w:szCs w:val="28"/>
      <w:lang w:eastAsia="ru-RU"/>
    </w:rPr>
  </w:style>
  <w:style w:type="paragraph" w:customStyle="1" w:styleId="37">
    <w:name w:val="Стиль3"/>
    <w:basedOn w:val="24"/>
    <w:uiPriority w:val="99"/>
    <w:rsid w:val="0020030C"/>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2"/>
    <w:uiPriority w:val="99"/>
    <w:rsid w:val="0020030C"/>
    <w:pPr>
      <w:tabs>
        <w:tab w:val="num" w:pos="1134"/>
        <w:tab w:val="num" w:pos="1701"/>
      </w:tabs>
      <w:spacing w:after="0" w:line="240" w:lineRule="auto"/>
      <w:ind w:left="1134" w:hanging="567"/>
      <w:jc w:val="both"/>
    </w:pPr>
    <w:rPr>
      <w:rFonts w:ascii="Times New Roman" w:eastAsia="Times New Roman" w:hAnsi="Times New Roman" w:cs="Times New Roman"/>
      <w:sz w:val="28"/>
      <w:szCs w:val="24"/>
      <w:lang w:eastAsia="ru-RU"/>
    </w:rPr>
  </w:style>
  <w:style w:type="paragraph" w:customStyle="1" w:styleId="afff7">
    <w:name w:val="Пункт"/>
    <w:basedOn w:val="a2"/>
    <w:uiPriority w:val="99"/>
    <w:rsid w:val="0020030C"/>
    <w:pPr>
      <w:spacing w:after="0" w:line="360" w:lineRule="auto"/>
      <w:jc w:val="both"/>
    </w:pPr>
    <w:rPr>
      <w:rFonts w:ascii="Times New Roman" w:eastAsia="Times New Roman" w:hAnsi="Times New Roman" w:cs="Times New Roman"/>
      <w:sz w:val="28"/>
      <w:szCs w:val="20"/>
      <w:lang w:eastAsia="ru-RU"/>
    </w:rPr>
  </w:style>
  <w:style w:type="paragraph" w:customStyle="1" w:styleId="-5">
    <w:name w:val="Пункт-5"/>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0">
    <w:name w:val="Пункт-6"/>
    <w:basedOn w:val="a2"/>
    <w:uiPriority w:val="99"/>
    <w:rsid w:val="0020030C"/>
    <w:pPr>
      <w:tabs>
        <w:tab w:val="num" w:pos="1702"/>
      </w:tabs>
      <w:spacing w:after="0" w:line="288" w:lineRule="auto"/>
      <w:ind w:left="1" w:firstLine="567"/>
      <w:jc w:val="both"/>
    </w:pPr>
    <w:rPr>
      <w:rFonts w:ascii="Times New Roman" w:eastAsia="Times New Roman" w:hAnsi="Times New Roman" w:cs="Times New Roman"/>
      <w:sz w:val="28"/>
      <w:szCs w:val="24"/>
      <w:lang w:eastAsia="ru-RU"/>
    </w:rPr>
  </w:style>
  <w:style w:type="paragraph" w:customStyle="1" w:styleId="-7">
    <w:name w:val="Пункт-7"/>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character" w:customStyle="1" w:styleId="diffins">
    <w:name w:val="diff_ins"/>
    <w:basedOn w:val="a3"/>
    <w:uiPriority w:val="99"/>
    <w:rsid w:val="0020030C"/>
    <w:rPr>
      <w:rFonts w:cs="Times New Roman"/>
    </w:rPr>
  </w:style>
  <w:style w:type="paragraph" w:customStyle="1" w:styleId="29">
    <w:name w:val="Подзаголовок_2"/>
    <w:basedOn w:val="a2"/>
    <w:uiPriority w:val="99"/>
    <w:rsid w:val="0020030C"/>
    <w:pPr>
      <w:keepNext/>
      <w:tabs>
        <w:tab w:val="num" w:pos="567"/>
        <w:tab w:val="num" w:pos="1701"/>
      </w:tabs>
      <w:suppressAutoHyphens/>
      <w:spacing w:before="360" w:after="120" w:line="240" w:lineRule="auto"/>
      <w:ind w:left="567" w:hanging="567"/>
      <w:jc w:val="both"/>
      <w:outlineLvl w:val="1"/>
    </w:pPr>
    <w:rPr>
      <w:rFonts w:ascii="Times New Roman" w:eastAsia="Times New Roman" w:hAnsi="Times New Roman" w:cs="Times New Roman"/>
      <w:b/>
      <w:sz w:val="32"/>
      <w:szCs w:val="20"/>
      <w:lang w:eastAsia="ru-RU"/>
    </w:rPr>
  </w:style>
  <w:style w:type="paragraph" w:customStyle="1" w:styleId="Oaeno">
    <w:name w:val="Oaeno"/>
    <w:basedOn w:val="a2"/>
    <w:uiPriority w:val="99"/>
    <w:rsid w:val="0020030C"/>
    <w:pPr>
      <w:spacing w:after="0" w:line="240" w:lineRule="auto"/>
    </w:pPr>
    <w:rPr>
      <w:rFonts w:ascii="Courier New" w:eastAsia="Times New Roman" w:hAnsi="Courier New" w:cs="Courier New"/>
      <w:sz w:val="20"/>
      <w:szCs w:val="20"/>
      <w:lang w:eastAsia="ru-RU"/>
    </w:rPr>
  </w:style>
  <w:style w:type="character" w:customStyle="1" w:styleId="grame">
    <w:name w:val="grame"/>
    <w:basedOn w:val="a3"/>
    <w:uiPriority w:val="99"/>
    <w:rsid w:val="0020030C"/>
    <w:rPr>
      <w:rFonts w:cs="Times New Roman"/>
    </w:rPr>
  </w:style>
  <w:style w:type="character" w:customStyle="1" w:styleId="ConsPlusNormal0">
    <w:name w:val="ConsPlusNormal Знак"/>
    <w:link w:val="ConsPlusNormal"/>
    <w:locked/>
    <w:rsid w:val="0020030C"/>
    <w:rPr>
      <w:rFonts w:ascii="Times New Roman" w:hAnsi="Times New Roman" w:cs="Times New Roman"/>
      <w:b/>
      <w:bCs/>
      <w:sz w:val="24"/>
      <w:szCs w:val="24"/>
    </w:rPr>
  </w:style>
  <w:style w:type="character" w:customStyle="1" w:styleId="HeaderChar">
    <w:name w:val="Header Char"/>
    <w:uiPriority w:val="99"/>
    <w:locked/>
    <w:rsid w:val="0020030C"/>
    <w:rPr>
      <w:sz w:val="24"/>
    </w:rPr>
  </w:style>
  <w:style w:type="character" w:customStyle="1" w:styleId="Heading1Char">
    <w:name w:val="Heading 1 Char"/>
    <w:uiPriority w:val="99"/>
    <w:locked/>
    <w:rsid w:val="0020030C"/>
    <w:rPr>
      <w:rFonts w:ascii="Arial" w:hAnsi="Arial"/>
      <w:b/>
      <w:sz w:val="24"/>
      <w:lang w:val="ru-RU" w:eastAsia="ru-RU"/>
    </w:rPr>
  </w:style>
  <w:style w:type="character" w:customStyle="1" w:styleId="Heading5Char">
    <w:name w:val="Heading 5 Char"/>
    <w:uiPriority w:val="99"/>
    <w:locked/>
    <w:rsid w:val="0020030C"/>
    <w:rPr>
      <w:i/>
      <w:sz w:val="24"/>
      <w:u w:val="single"/>
      <w:lang w:val="ru-RU" w:eastAsia="ru-RU"/>
    </w:rPr>
  </w:style>
  <w:style w:type="paragraph" w:customStyle="1" w:styleId="19">
    <w:name w:val="Обычный1"/>
    <w:uiPriority w:val="99"/>
    <w:rsid w:val="0020030C"/>
    <w:pPr>
      <w:spacing w:after="0" w:line="240" w:lineRule="auto"/>
    </w:pPr>
    <w:rPr>
      <w:rFonts w:ascii="Times New Roman" w:eastAsia="Times New Roman" w:hAnsi="Times New Roman" w:cs="Times New Roman"/>
      <w:sz w:val="20"/>
      <w:szCs w:val="20"/>
      <w:lang w:val="en-US" w:eastAsia="ru-RU"/>
    </w:rPr>
  </w:style>
  <w:style w:type="paragraph" w:customStyle="1" w:styleId="afff8">
    <w:name w:val="Стиль"/>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9">
    <w:name w:val="Знак Знак Знак Знак"/>
    <w:basedOn w:val="a2"/>
    <w:uiPriority w:val="99"/>
    <w:rsid w:val="0020030C"/>
    <w:pPr>
      <w:widowControl w:val="0"/>
      <w:adjustRightInd w:val="0"/>
      <w:spacing w:line="240" w:lineRule="exact"/>
      <w:jc w:val="right"/>
    </w:pPr>
    <w:rPr>
      <w:rFonts w:ascii="Arial" w:eastAsia="Times New Roman" w:hAnsi="Arial" w:cs="Arial"/>
      <w:sz w:val="20"/>
      <w:szCs w:val="20"/>
      <w:lang w:val="en-GB"/>
    </w:rPr>
  </w:style>
  <w:style w:type="paragraph" w:styleId="1a">
    <w:name w:val="toc 1"/>
    <w:basedOn w:val="a2"/>
    <w:next w:val="a2"/>
    <w:autoRedefine/>
    <w:uiPriority w:val="39"/>
    <w:rsid w:val="0020030C"/>
    <w:pPr>
      <w:widowControl w:val="0"/>
      <w:tabs>
        <w:tab w:val="right" w:leader="dot" w:pos="9064"/>
      </w:tabs>
      <w:autoSpaceDE w:val="0"/>
      <w:autoSpaceDN w:val="0"/>
      <w:adjustRightInd w:val="0"/>
      <w:spacing w:after="0" w:line="240" w:lineRule="auto"/>
      <w:ind w:left="284" w:hanging="284"/>
    </w:pPr>
    <w:rPr>
      <w:rFonts w:ascii="Times New Roman" w:eastAsia="Times New Roman" w:hAnsi="Times New Roman" w:cs="Times New Roman"/>
      <w:noProof/>
      <w:sz w:val="24"/>
      <w:szCs w:val="24"/>
      <w:lang w:eastAsia="ru-RU"/>
    </w:rPr>
  </w:style>
  <w:style w:type="paragraph" w:styleId="44">
    <w:name w:val="toc 4"/>
    <w:basedOn w:val="a2"/>
    <w:next w:val="a2"/>
    <w:autoRedefine/>
    <w:uiPriority w:val="39"/>
    <w:rsid w:val="0020030C"/>
    <w:pPr>
      <w:spacing w:after="100" w:line="276" w:lineRule="auto"/>
      <w:ind w:left="660"/>
    </w:pPr>
    <w:rPr>
      <w:rFonts w:ascii="Calibri" w:eastAsia="Times New Roman" w:hAnsi="Calibri" w:cs="Times New Roman"/>
      <w:lang w:eastAsia="ru-RU"/>
    </w:rPr>
  </w:style>
  <w:style w:type="paragraph" w:styleId="52">
    <w:name w:val="toc 5"/>
    <w:basedOn w:val="a2"/>
    <w:next w:val="a2"/>
    <w:autoRedefine/>
    <w:uiPriority w:val="39"/>
    <w:rsid w:val="0020030C"/>
    <w:pPr>
      <w:spacing w:after="100" w:line="276" w:lineRule="auto"/>
      <w:ind w:left="880"/>
    </w:pPr>
    <w:rPr>
      <w:rFonts w:ascii="Calibri" w:eastAsia="Times New Roman" w:hAnsi="Calibri" w:cs="Times New Roman"/>
      <w:lang w:eastAsia="ru-RU"/>
    </w:rPr>
  </w:style>
  <w:style w:type="paragraph" w:styleId="61">
    <w:name w:val="toc 6"/>
    <w:basedOn w:val="a2"/>
    <w:next w:val="a2"/>
    <w:autoRedefine/>
    <w:uiPriority w:val="39"/>
    <w:rsid w:val="0020030C"/>
    <w:pPr>
      <w:spacing w:after="100" w:line="276" w:lineRule="auto"/>
      <w:ind w:left="1100"/>
    </w:pPr>
    <w:rPr>
      <w:rFonts w:ascii="Calibri" w:eastAsia="Times New Roman" w:hAnsi="Calibri" w:cs="Times New Roman"/>
      <w:lang w:eastAsia="ru-RU"/>
    </w:rPr>
  </w:style>
  <w:style w:type="paragraph" w:styleId="71">
    <w:name w:val="toc 7"/>
    <w:basedOn w:val="a2"/>
    <w:next w:val="a2"/>
    <w:autoRedefine/>
    <w:uiPriority w:val="39"/>
    <w:rsid w:val="0020030C"/>
    <w:pPr>
      <w:spacing w:after="100" w:line="276" w:lineRule="auto"/>
      <w:ind w:left="1320"/>
    </w:pPr>
    <w:rPr>
      <w:rFonts w:ascii="Calibri" w:eastAsia="Times New Roman" w:hAnsi="Calibri" w:cs="Times New Roman"/>
      <w:lang w:eastAsia="ru-RU"/>
    </w:rPr>
  </w:style>
  <w:style w:type="paragraph" w:styleId="81">
    <w:name w:val="toc 8"/>
    <w:basedOn w:val="a2"/>
    <w:next w:val="a2"/>
    <w:autoRedefine/>
    <w:uiPriority w:val="39"/>
    <w:rsid w:val="0020030C"/>
    <w:pPr>
      <w:spacing w:after="100" w:line="276" w:lineRule="auto"/>
      <w:ind w:left="1540"/>
    </w:pPr>
    <w:rPr>
      <w:rFonts w:ascii="Calibri" w:eastAsia="Times New Roman" w:hAnsi="Calibri" w:cs="Times New Roman"/>
      <w:lang w:eastAsia="ru-RU"/>
    </w:rPr>
  </w:style>
  <w:style w:type="paragraph" w:styleId="91">
    <w:name w:val="toc 9"/>
    <w:basedOn w:val="a2"/>
    <w:next w:val="a2"/>
    <w:autoRedefine/>
    <w:uiPriority w:val="39"/>
    <w:rsid w:val="0020030C"/>
    <w:pPr>
      <w:spacing w:after="100" w:line="276" w:lineRule="auto"/>
      <w:ind w:left="1760"/>
    </w:pPr>
    <w:rPr>
      <w:rFonts w:ascii="Calibri" w:eastAsia="Times New Roman" w:hAnsi="Calibri" w:cs="Times New Roman"/>
      <w:lang w:eastAsia="ru-RU"/>
    </w:rPr>
  </w:style>
  <w:style w:type="table" w:customStyle="1" w:styleId="2a">
    <w:name w:val="Сетка таблицы2"/>
    <w:basedOn w:val="a4"/>
    <w:next w:val="a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b">
    <w:name w:val="Абзац списка2"/>
    <w:basedOn w:val="a2"/>
    <w:uiPriority w:val="99"/>
    <w:rsid w:val="0020030C"/>
    <w:pPr>
      <w:spacing w:after="0" w:line="240" w:lineRule="auto"/>
      <w:ind w:left="720"/>
    </w:pPr>
    <w:rPr>
      <w:rFonts w:ascii="Times New Roman" w:eastAsia="Calibri" w:hAnsi="Times New Roman" w:cs="Times New Roman"/>
      <w:sz w:val="24"/>
      <w:szCs w:val="24"/>
      <w:lang w:eastAsia="ru-RU"/>
    </w:rPr>
  </w:style>
  <w:style w:type="paragraph" w:styleId="afffb">
    <w:name w:val="Revision"/>
    <w:hidden/>
    <w:uiPriority w:val="99"/>
    <w:semiHidden/>
    <w:rsid w:val="0020030C"/>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20030C"/>
    <w:pPr>
      <w:numPr>
        <w:numId w:val="9"/>
      </w:numPr>
    </w:pPr>
  </w:style>
  <w:style w:type="paragraph" w:styleId="afffc">
    <w:name w:val="endnote text"/>
    <w:basedOn w:val="a2"/>
    <w:link w:val="afffd"/>
    <w:uiPriority w:val="99"/>
    <w:semiHidden/>
    <w:unhideWhenUsed/>
    <w:rsid w:val="002003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3"/>
    <w:link w:val="afffc"/>
    <w:uiPriority w:val="99"/>
    <w:semiHidden/>
    <w:rsid w:val="0020030C"/>
    <w:rPr>
      <w:rFonts w:ascii="Times New Roman" w:eastAsia="Times New Roman" w:hAnsi="Times New Roman" w:cs="Times New Roman"/>
      <w:sz w:val="20"/>
      <w:szCs w:val="20"/>
      <w:lang w:eastAsia="ru-RU"/>
    </w:rPr>
  </w:style>
  <w:style w:type="character" w:styleId="afffe">
    <w:name w:val="endnote reference"/>
    <w:basedOn w:val="a3"/>
    <w:uiPriority w:val="99"/>
    <w:semiHidden/>
    <w:unhideWhenUsed/>
    <w:rsid w:val="0020030C"/>
    <w:rPr>
      <w:vertAlign w:val="superscript"/>
    </w:rPr>
  </w:style>
  <w:style w:type="paragraph" w:customStyle="1" w:styleId="Center">
    <w:name w:val="Center"/>
    <w:aliases w:val="ct"/>
    <w:basedOn w:val="a2"/>
    <w:rsid w:val="0020030C"/>
    <w:pPr>
      <w:spacing w:before="480" w:after="480" w:line="240" w:lineRule="auto"/>
      <w:jc w:val="center"/>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00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Стиль4"/>
    <w:uiPriority w:val="99"/>
    <w:rsid w:val="0020030C"/>
    <w:pPr>
      <w:numPr>
        <w:numId w:val="12"/>
      </w:numPr>
    </w:pPr>
  </w:style>
  <w:style w:type="paragraph" w:customStyle="1" w:styleId="1b">
    <w:name w:val="Название объекта1"/>
    <w:basedOn w:val="a2"/>
    <w:next w:val="a2"/>
    <w:unhideWhenUsed/>
    <w:qFormat/>
    <w:rsid w:val="0020030C"/>
    <w:pPr>
      <w:widowControl w:val="0"/>
      <w:autoSpaceDE w:val="0"/>
      <w:autoSpaceDN w:val="0"/>
      <w:adjustRightInd w:val="0"/>
      <w:spacing w:after="200" w:line="240" w:lineRule="auto"/>
    </w:pPr>
    <w:rPr>
      <w:rFonts w:ascii="Times New Roman" w:eastAsia="Times New Roman" w:hAnsi="Times New Roman" w:cs="Times New Roman"/>
      <w:i/>
      <w:iCs/>
      <w:color w:val="1F497D"/>
      <w:sz w:val="18"/>
      <w:szCs w:val="18"/>
      <w:lang w:eastAsia="ru-RU"/>
    </w:rPr>
  </w:style>
  <w:style w:type="character" w:customStyle="1" w:styleId="1c">
    <w:name w:val="Просмотренная гиперссылка1"/>
    <w:basedOn w:val="a3"/>
    <w:uiPriority w:val="99"/>
    <w:semiHidden/>
    <w:unhideWhenUsed/>
    <w:rsid w:val="0020030C"/>
    <w:rPr>
      <w:color w:val="800080"/>
      <w:u w:val="single"/>
    </w:rPr>
  </w:style>
  <w:style w:type="paragraph" w:customStyle="1" w:styleId="affff">
    <w:name w:val="Таблица шапка"/>
    <w:basedOn w:val="a2"/>
    <w:rsid w:val="0020030C"/>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f0">
    <w:name w:val="Таблица текст"/>
    <w:basedOn w:val="a2"/>
    <w:link w:val="affff1"/>
    <w:rsid w:val="0020030C"/>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affff2">
    <w:name w:val="комментарий"/>
    <w:rsid w:val="0020030C"/>
    <w:rPr>
      <w:b/>
      <w:i/>
      <w:shd w:val="clear" w:color="auto" w:fill="FFFF99"/>
    </w:rPr>
  </w:style>
  <w:style w:type="character" w:customStyle="1" w:styleId="affff1">
    <w:name w:val="Таблица текст Знак"/>
    <w:link w:val="affff0"/>
    <w:rsid w:val="0020030C"/>
    <w:rPr>
      <w:rFonts w:ascii="Times New Roman" w:eastAsia="Times New Roman" w:hAnsi="Times New Roman" w:cs="Times New Roman"/>
      <w:snapToGrid w:val="0"/>
      <w:sz w:val="24"/>
      <w:szCs w:val="20"/>
      <w:lang w:eastAsia="ru-RU"/>
    </w:rPr>
  </w:style>
  <w:style w:type="paragraph" w:customStyle="1" w:styleId="1d">
    <w:name w:val="Заголовок оглавления1"/>
    <w:basedOn w:val="10"/>
    <w:next w:val="a2"/>
    <w:uiPriority w:val="39"/>
    <w:unhideWhenUsed/>
    <w:qFormat/>
    <w:rsid w:val="0020030C"/>
    <w:pPr>
      <w:keepNext/>
      <w:keepLines/>
      <w:widowControl/>
      <w:numPr>
        <w:numId w:val="0"/>
      </w:numPr>
      <w:autoSpaceDE/>
      <w:autoSpaceDN/>
      <w:adjustRightInd/>
      <w:spacing w:before="240" w:after="0" w:line="259" w:lineRule="auto"/>
      <w:jc w:val="left"/>
      <w:outlineLvl w:val="9"/>
    </w:pPr>
    <w:rPr>
      <w:rFonts w:ascii="Cambria" w:hAnsi="Cambria"/>
      <w:b w:val="0"/>
      <w:bCs w:val="0"/>
      <w:color w:val="365F91"/>
      <w:sz w:val="32"/>
      <w:szCs w:val="32"/>
    </w:rPr>
  </w:style>
  <w:style w:type="table" w:customStyle="1" w:styleId="110">
    <w:name w:val="Сетка таблицы11"/>
    <w:basedOn w:val="a4"/>
    <w:next w:val="a9"/>
    <w:uiPriority w:val="5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9"/>
    <w:uiPriority w:val="59"/>
    <w:rsid w:val="0020030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llowedHyperlink"/>
    <w:basedOn w:val="a3"/>
    <w:uiPriority w:val="99"/>
    <w:semiHidden/>
    <w:unhideWhenUsed/>
    <w:rsid w:val="00200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2208">
      <w:bodyDiv w:val="1"/>
      <w:marLeft w:val="0"/>
      <w:marRight w:val="0"/>
      <w:marTop w:val="0"/>
      <w:marBottom w:val="0"/>
      <w:divBdr>
        <w:top w:val="none" w:sz="0" w:space="0" w:color="auto"/>
        <w:left w:val="none" w:sz="0" w:space="0" w:color="auto"/>
        <w:bottom w:val="none" w:sz="0" w:space="0" w:color="auto"/>
        <w:right w:val="none" w:sz="0" w:space="0" w:color="auto"/>
      </w:divBdr>
    </w:div>
    <w:div w:id="63533328">
      <w:bodyDiv w:val="1"/>
      <w:marLeft w:val="0"/>
      <w:marRight w:val="0"/>
      <w:marTop w:val="0"/>
      <w:marBottom w:val="0"/>
      <w:divBdr>
        <w:top w:val="none" w:sz="0" w:space="0" w:color="auto"/>
        <w:left w:val="none" w:sz="0" w:space="0" w:color="auto"/>
        <w:bottom w:val="none" w:sz="0" w:space="0" w:color="auto"/>
        <w:right w:val="none" w:sz="0" w:space="0" w:color="auto"/>
      </w:divBdr>
      <w:divsChild>
        <w:div w:id="198903889">
          <w:marLeft w:val="0"/>
          <w:marRight w:val="0"/>
          <w:marTop w:val="0"/>
          <w:marBottom w:val="0"/>
          <w:divBdr>
            <w:top w:val="none" w:sz="0" w:space="0" w:color="auto"/>
            <w:left w:val="single" w:sz="24" w:space="0" w:color="CED3F1"/>
            <w:bottom w:val="none" w:sz="0" w:space="0" w:color="auto"/>
            <w:right w:val="none" w:sz="0" w:space="0" w:color="auto"/>
          </w:divBdr>
          <w:divsChild>
            <w:div w:id="6724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981">
      <w:bodyDiv w:val="1"/>
      <w:marLeft w:val="0"/>
      <w:marRight w:val="0"/>
      <w:marTop w:val="0"/>
      <w:marBottom w:val="0"/>
      <w:divBdr>
        <w:top w:val="none" w:sz="0" w:space="0" w:color="auto"/>
        <w:left w:val="none" w:sz="0" w:space="0" w:color="auto"/>
        <w:bottom w:val="none" w:sz="0" w:space="0" w:color="auto"/>
        <w:right w:val="none" w:sz="0" w:space="0" w:color="auto"/>
      </w:divBdr>
      <w:divsChild>
        <w:div w:id="2007436335">
          <w:marLeft w:val="0"/>
          <w:marRight w:val="0"/>
          <w:marTop w:val="0"/>
          <w:marBottom w:val="0"/>
          <w:divBdr>
            <w:top w:val="none" w:sz="0" w:space="0" w:color="auto"/>
            <w:left w:val="none" w:sz="0" w:space="0" w:color="auto"/>
            <w:bottom w:val="none" w:sz="0" w:space="0" w:color="auto"/>
            <w:right w:val="none" w:sz="0" w:space="0" w:color="auto"/>
          </w:divBdr>
        </w:div>
      </w:divsChild>
    </w:div>
    <w:div w:id="107823459">
      <w:bodyDiv w:val="1"/>
      <w:marLeft w:val="0"/>
      <w:marRight w:val="0"/>
      <w:marTop w:val="0"/>
      <w:marBottom w:val="0"/>
      <w:divBdr>
        <w:top w:val="none" w:sz="0" w:space="0" w:color="auto"/>
        <w:left w:val="none" w:sz="0" w:space="0" w:color="auto"/>
        <w:bottom w:val="none" w:sz="0" w:space="0" w:color="auto"/>
        <w:right w:val="none" w:sz="0" w:space="0" w:color="auto"/>
      </w:divBdr>
      <w:divsChild>
        <w:div w:id="755202120">
          <w:marLeft w:val="0"/>
          <w:marRight w:val="0"/>
          <w:marTop w:val="0"/>
          <w:marBottom w:val="0"/>
          <w:divBdr>
            <w:top w:val="none" w:sz="0" w:space="0" w:color="auto"/>
            <w:left w:val="single" w:sz="24" w:space="0" w:color="CED3F1"/>
            <w:bottom w:val="none" w:sz="0" w:space="0" w:color="auto"/>
            <w:right w:val="none" w:sz="0" w:space="0" w:color="auto"/>
          </w:divBdr>
          <w:divsChild>
            <w:div w:id="12552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721">
      <w:bodyDiv w:val="1"/>
      <w:marLeft w:val="0"/>
      <w:marRight w:val="0"/>
      <w:marTop w:val="0"/>
      <w:marBottom w:val="0"/>
      <w:divBdr>
        <w:top w:val="none" w:sz="0" w:space="0" w:color="auto"/>
        <w:left w:val="none" w:sz="0" w:space="0" w:color="auto"/>
        <w:bottom w:val="none" w:sz="0" w:space="0" w:color="auto"/>
        <w:right w:val="none" w:sz="0" w:space="0" w:color="auto"/>
      </w:divBdr>
      <w:divsChild>
        <w:div w:id="2008361934">
          <w:marLeft w:val="0"/>
          <w:marRight w:val="0"/>
          <w:marTop w:val="0"/>
          <w:marBottom w:val="0"/>
          <w:divBdr>
            <w:top w:val="none" w:sz="0" w:space="0" w:color="auto"/>
            <w:left w:val="single" w:sz="24" w:space="0" w:color="CED3F1"/>
            <w:bottom w:val="none" w:sz="0" w:space="0" w:color="auto"/>
            <w:right w:val="none" w:sz="0" w:space="0" w:color="auto"/>
          </w:divBdr>
          <w:divsChild>
            <w:div w:id="17453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366">
      <w:bodyDiv w:val="1"/>
      <w:marLeft w:val="0"/>
      <w:marRight w:val="0"/>
      <w:marTop w:val="0"/>
      <w:marBottom w:val="0"/>
      <w:divBdr>
        <w:top w:val="none" w:sz="0" w:space="0" w:color="auto"/>
        <w:left w:val="none" w:sz="0" w:space="0" w:color="auto"/>
        <w:bottom w:val="none" w:sz="0" w:space="0" w:color="auto"/>
        <w:right w:val="none" w:sz="0" w:space="0" w:color="auto"/>
      </w:divBdr>
    </w:div>
    <w:div w:id="205338941">
      <w:bodyDiv w:val="1"/>
      <w:marLeft w:val="0"/>
      <w:marRight w:val="0"/>
      <w:marTop w:val="0"/>
      <w:marBottom w:val="0"/>
      <w:divBdr>
        <w:top w:val="none" w:sz="0" w:space="0" w:color="auto"/>
        <w:left w:val="none" w:sz="0" w:space="0" w:color="auto"/>
        <w:bottom w:val="none" w:sz="0" w:space="0" w:color="auto"/>
        <w:right w:val="none" w:sz="0" w:space="0" w:color="auto"/>
      </w:divBdr>
      <w:divsChild>
        <w:div w:id="1797404055">
          <w:marLeft w:val="0"/>
          <w:marRight w:val="0"/>
          <w:marTop w:val="0"/>
          <w:marBottom w:val="0"/>
          <w:divBdr>
            <w:top w:val="none" w:sz="0" w:space="0" w:color="auto"/>
            <w:left w:val="single" w:sz="24" w:space="0" w:color="CED3F1"/>
            <w:bottom w:val="none" w:sz="0" w:space="0" w:color="auto"/>
            <w:right w:val="none" w:sz="0" w:space="0" w:color="auto"/>
          </w:divBdr>
          <w:divsChild>
            <w:div w:id="16776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7378">
      <w:bodyDiv w:val="1"/>
      <w:marLeft w:val="0"/>
      <w:marRight w:val="0"/>
      <w:marTop w:val="0"/>
      <w:marBottom w:val="0"/>
      <w:divBdr>
        <w:top w:val="none" w:sz="0" w:space="0" w:color="auto"/>
        <w:left w:val="none" w:sz="0" w:space="0" w:color="auto"/>
        <w:bottom w:val="none" w:sz="0" w:space="0" w:color="auto"/>
        <w:right w:val="none" w:sz="0" w:space="0" w:color="auto"/>
      </w:divBdr>
      <w:divsChild>
        <w:div w:id="1759331790">
          <w:marLeft w:val="0"/>
          <w:marRight w:val="0"/>
          <w:marTop w:val="0"/>
          <w:marBottom w:val="0"/>
          <w:divBdr>
            <w:top w:val="none" w:sz="0" w:space="0" w:color="auto"/>
            <w:left w:val="single" w:sz="24" w:space="0" w:color="CED3F1"/>
            <w:bottom w:val="none" w:sz="0" w:space="0" w:color="auto"/>
            <w:right w:val="none" w:sz="0" w:space="0" w:color="auto"/>
          </w:divBdr>
          <w:divsChild>
            <w:div w:id="1198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011">
      <w:bodyDiv w:val="1"/>
      <w:marLeft w:val="0"/>
      <w:marRight w:val="0"/>
      <w:marTop w:val="0"/>
      <w:marBottom w:val="0"/>
      <w:divBdr>
        <w:top w:val="none" w:sz="0" w:space="0" w:color="auto"/>
        <w:left w:val="none" w:sz="0" w:space="0" w:color="auto"/>
        <w:bottom w:val="none" w:sz="0" w:space="0" w:color="auto"/>
        <w:right w:val="none" w:sz="0" w:space="0" w:color="auto"/>
      </w:divBdr>
    </w:div>
    <w:div w:id="375665972">
      <w:bodyDiv w:val="1"/>
      <w:marLeft w:val="0"/>
      <w:marRight w:val="0"/>
      <w:marTop w:val="0"/>
      <w:marBottom w:val="0"/>
      <w:divBdr>
        <w:top w:val="none" w:sz="0" w:space="0" w:color="auto"/>
        <w:left w:val="none" w:sz="0" w:space="0" w:color="auto"/>
        <w:bottom w:val="none" w:sz="0" w:space="0" w:color="auto"/>
        <w:right w:val="none" w:sz="0" w:space="0" w:color="auto"/>
      </w:divBdr>
      <w:divsChild>
        <w:div w:id="649794755">
          <w:marLeft w:val="0"/>
          <w:marRight w:val="0"/>
          <w:marTop w:val="0"/>
          <w:marBottom w:val="0"/>
          <w:divBdr>
            <w:top w:val="none" w:sz="0" w:space="0" w:color="auto"/>
            <w:left w:val="none" w:sz="0" w:space="0" w:color="auto"/>
            <w:bottom w:val="none" w:sz="0" w:space="0" w:color="auto"/>
            <w:right w:val="none" w:sz="0" w:space="0" w:color="auto"/>
          </w:divBdr>
        </w:div>
      </w:divsChild>
    </w:div>
    <w:div w:id="418723166">
      <w:bodyDiv w:val="1"/>
      <w:marLeft w:val="0"/>
      <w:marRight w:val="0"/>
      <w:marTop w:val="0"/>
      <w:marBottom w:val="0"/>
      <w:divBdr>
        <w:top w:val="none" w:sz="0" w:space="0" w:color="auto"/>
        <w:left w:val="none" w:sz="0" w:space="0" w:color="auto"/>
        <w:bottom w:val="none" w:sz="0" w:space="0" w:color="auto"/>
        <w:right w:val="none" w:sz="0" w:space="0" w:color="auto"/>
      </w:divBdr>
      <w:divsChild>
        <w:div w:id="776487074">
          <w:marLeft w:val="0"/>
          <w:marRight w:val="0"/>
          <w:marTop w:val="0"/>
          <w:marBottom w:val="0"/>
          <w:divBdr>
            <w:top w:val="none" w:sz="0" w:space="0" w:color="auto"/>
            <w:left w:val="single" w:sz="24" w:space="0" w:color="CED3F1"/>
            <w:bottom w:val="none" w:sz="0" w:space="0" w:color="auto"/>
            <w:right w:val="none" w:sz="0" w:space="0" w:color="auto"/>
          </w:divBdr>
          <w:divsChild>
            <w:div w:id="233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4473">
      <w:bodyDiv w:val="1"/>
      <w:marLeft w:val="0"/>
      <w:marRight w:val="0"/>
      <w:marTop w:val="0"/>
      <w:marBottom w:val="0"/>
      <w:divBdr>
        <w:top w:val="none" w:sz="0" w:space="0" w:color="auto"/>
        <w:left w:val="none" w:sz="0" w:space="0" w:color="auto"/>
        <w:bottom w:val="none" w:sz="0" w:space="0" w:color="auto"/>
        <w:right w:val="none" w:sz="0" w:space="0" w:color="auto"/>
      </w:divBdr>
      <w:divsChild>
        <w:div w:id="972058786">
          <w:marLeft w:val="0"/>
          <w:marRight w:val="0"/>
          <w:marTop w:val="0"/>
          <w:marBottom w:val="0"/>
          <w:divBdr>
            <w:top w:val="none" w:sz="0" w:space="0" w:color="auto"/>
            <w:left w:val="single" w:sz="24" w:space="0" w:color="CED3F1"/>
            <w:bottom w:val="none" w:sz="0" w:space="0" w:color="auto"/>
            <w:right w:val="none" w:sz="0" w:space="0" w:color="auto"/>
          </w:divBdr>
          <w:divsChild>
            <w:div w:id="17353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024">
      <w:bodyDiv w:val="1"/>
      <w:marLeft w:val="0"/>
      <w:marRight w:val="0"/>
      <w:marTop w:val="0"/>
      <w:marBottom w:val="0"/>
      <w:divBdr>
        <w:top w:val="none" w:sz="0" w:space="0" w:color="auto"/>
        <w:left w:val="none" w:sz="0" w:space="0" w:color="auto"/>
        <w:bottom w:val="none" w:sz="0" w:space="0" w:color="auto"/>
        <w:right w:val="none" w:sz="0" w:space="0" w:color="auto"/>
      </w:divBdr>
      <w:divsChild>
        <w:div w:id="1086421345">
          <w:marLeft w:val="0"/>
          <w:marRight w:val="0"/>
          <w:marTop w:val="0"/>
          <w:marBottom w:val="0"/>
          <w:divBdr>
            <w:top w:val="none" w:sz="0" w:space="0" w:color="auto"/>
            <w:left w:val="single" w:sz="24" w:space="0" w:color="CED3F1"/>
            <w:bottom w:val="none" w:sz="0" w:space="0" w:color="auto"/>
            <w:right w:val="none" w:sz="0" w:space="0" w:color="auto"/>
          </w:divBdr>
          <w:divsChild>
            <w:div w:id="1650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491">
      <w:bodyDiv w:val="1"/>
      <w:marLeft w:val="0"/>
      <w:marRight w:val="0"/>
      <w:marTop w:val="0"/>
      <w:marBottom w:val="0"/>
      <w:divBdr>
        <w:top w:val="none" w:sz="0" w:space="0" w:color="auto"/>
        <w:left w:val="none" w:sz="0" w:space="0" w:color="auto"/>
        <w:bottom w:val="none" w:sz="0" w:space="0" w:color="auto"/>
        <w:right w:val="none" w:sz="0" w:space="0" w:color="auto"/>
      </w:divBdr>
      <w:divsChild>
        <w:div w:id="2101365275">
          <w:marLeft w:val="0"/>
          <w:marRight w:val="0"/>
          <w:marTop w:val="0"/>
          <w:marBottom w:val="0"/>
          <w:divBdr>
            <w:top w:val="none" w:sz="0" w:space="0" w:color="auto"/>
            <w:left w:val="none" w:sz="0" w:space="0" w:color="auto"/>
            <w:bottom w:val="none" w:sz="0" w:space="0" w:color="auto"/>
            <w:right w:val="none" w:sz="0" w:space="0" w:color="auto"/>
          </w:divBdr>
        </w:div>
      </w:divsChild>
    </w:div>
    <w:div w:id="525559568">
      <w:bodyDiv w:val="1"/>
      <w:marLeft w:val="0"/>
      <w:marRight w:val="0"/>
      <w:marTop w:val="0"/>
      <w:marBottom w:val="0"/>
      <w:divBdr>
        <w:top w:val="none" w:sz="0" w:space="0" w:color="auto"/>
        <w:left w:val="none" w:sz="0" w:space="0" w:color="auto"/>
        <w:bottom w:val="none" w:sz="0" w:space="0" w:color="auto"/>
        <w:right w:val="none" w:sz="0" w:space="0" w:color="auto"/>
      </w:divBdr>
      <w:divsChild>
        <w:div w:id="1168397789">
          <w:marLeft w:val="0"/>
          <w:marRight w:val="0"/>
          <w:marTop w:val="0"/>
          <w:marBottom w:val="0"/>
          <w:divBdr>
            <w:top w:val="none" w:sz="0" w:space="0" w:color="auto"/>
            <w:left w:val="single" w:sz="24" w:space="0" w:color="CED3F1"/>
            <w:bottom w:val="none" w:sz="0" w:space="0" w:color="auto"/>
            <w:right w:val="none" w:sz="0" w:space="0" w:color="auto"/>
          </w:divBdr>
          <w:divsChild>
            <w:div w:id="1971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809">
      <w:bodyDiv w:val="1"/>
      <w:marLeft w:val="0"/>
      <w:marRight w:val="0"/>
      <w:marTop w:val="0"/>
      <w:marBottom w:val="0"/>
      <w:divBdr>
        <w:top w:val="none" w:sz="0" w:space="0" w:color="auto"/>
        <w:left w:val="none" w:sz="0" w:space="0" w:color="auto"/>
        <w:bottom w:val="none" w:sz="0" w:space="0" w:color="auto"/>
        <w:right w:val="none" w:sz="0" w:space="0" w:color="auto"/>
      </w:divBdr>
      <w:divsChild>
        <w:div w:id="1889994296">
          <w:marLeft w:val="0"/>
          <w:marRight w:val="0"/>
          <w:marTop w:val="0"/>
          <w:marBottom w:val="0"/>
          <w:divBdr>
            <w:top w:val="none" w:sz="0" w:space="0" w:color="auto"/>
            <w:left w:val="single" w:sz="24" w:space="0" w:color="CED3F1"/>
            <w:bottom w:val="none" w:sz="0" w:space="0" w:color="auto"/>
            <w:right w:val="none" w:sz="0" w:space="0" w:color="auto"/>
          </w:divBdr>
          <w:divsChild>
            <w:div w:id="1659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3402">
      <w:bodyDiv w:val="1"/>
      <w:marLeft w:val="0"/>
      <w:marRight w:val="0"/>
      <w:marTop w:val="0"/>
      <w:marBottom w:val="0"/>
      <w:divBdr>
        <w:top w:val="none" w:sz="0" w:space="0" w:color="auto"/>
        <w:left w:val="none" w:sz="0" w:space="0" w:color="auto"/>
        <w:bottom w:val="none" w:sz="0" w:space="0" w:color="auto"/>
        <w:right w:val="none" w:sz="0" w:space="0" w:color="auto"/>
      </w:divBdr>
    </w:div>
    <w:div w:id="795491535">
      <w:bodyDiv w:val="1"/>
      <w:marLeft w:val="0"/>
      <w:marRight w:val="0"/>
      <w:marTop w:val="0"/>
      <w:marBottom w:val="0"/>
      <w:divBdr>
        <w:top w:val="none" w:sz="0" w:space="0" w:color="auto"/>
        <w:left w:val="none" w:sz="0" w:space="0" w:color="auto"/>
        <w:bottom w:val="none" w:sz="0" w:space="0" w:color="auto"/>
        <w:right w:val="none" w:sz="0" w:space="0" w:color="auto"/>
      </w:divBdr>
      <w:divsChild>
        <w:div w:id="457451541">
          <w:marLeft w:val="0"/>
          <w:marRight w:val="0"/>
          <w:marTop w:val="0"/>
          <w:marBottom w:val="0"/>
          <w:divBdr>
            <w:top w:val="none" w:sz="0" w:space="0" w:color="auto"/>
            <w:left w:val="single" w:sz="24" w:space="0" w:color="CED3F1"/>
            <w:bottom w:val="none" w:sz="0" w:space="0" w:color="auto"/>
            <w:right w:val="none" w:sz="0" w:space="0" w:color="auto"/>
          </w:divBdr>
          <w:divsChild>
            <w:div w:id="16495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592">
      <w:bodyDiv w:val="1"/>
      <w:marLeft w:val="0"/>
      <w:marRight w:val="0"/>
      <w:marTop w:val="0"/>
      <w:marBottom w:val="0"/>
      <w:divBdr>
        <w:top w:val="none" w:sz="0" w:space="0" w:color="auto"/>
        <w:left w:val="none" w:sz="0" w:space="0" w:color="auto"/>
        <w:bottom w:val="none" w:sz="0" w:space="0" w:color="auto"/>
        <w:right w:val="none" w:sz="0" w:space="0" w:color="auto"/>
      </w:divBdr>
      <w:divsChild>
        <w:div w:id="874272595">
          <w:marLeft w:val="0"/>
          <w:marRight w:val="0"/>
          <w:marTop w:val="0"/>
          <w:marBottom w:val="0"/>
          <w:divBdr>
            <w:top w:val="none" w:sz="0" w:space="0" w:color="auto"/>
            <w:left w:val="single" w:sz="24" w:space="0" w:color="CED3F1"/>
            <w:bottom w:val="none" w:sz="0" w:space="0" w:color="auto"/>
            <w:right w:val="none" w:sz="0" w:space="0" w:color="auto"/>
          </w:divBdr>
          <w:divsChild>
            <w:div w:id="7230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598">
      <w:bodyDiv w:val="1"/>
      <w:marLeft w:val="0"/>
      <w:marRight w:val="0"/>
      <w:marTop w:val="0"/>
      <w:marBottom w:val="0"/>
      <w:divBdr>
        <w:top w:val="none" w:sz="0" w:space="0" w:color="auto"/>
        <w:left w:val="none" w:sz="0" w:space="0" w:color="auto"/>
        <w:bottom w:val="none" w:sz="0" w:space="0" w:color="auto"/>
        <w:right w:val="none" w:sz="0" w:space="0" w:color="auto"/>
      </w:divBdr>
      <w:divsChild>
        <w:div w:id="1351761152">
          <w:marLeft w:val="0"/>
          <w:marRight w:val="0"/>
          <w:marTop w:val="0"/>
          <w:marBottom w:val="0"/>
          <w:divBdr>
            <w:top w:val="none" w:sz="0" w:space="0" w:color="auto"/>
            <w:left w:val="single" w:sz="24" w:space="0" w:color="CED3F1"/>
            <w:bottom w:val="none" w:sz="0" w:space="0" w:color="auto"/>
            <w:right w:val="none" w:sz="0" w:space="0" w:color="auto"/>
          </w:divBdr>
          <w:divsChild>
            <w:div w:id="17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3505">
      <w:bodyDiv w:val="1"/>
      <w:marLeft w:val="0"/>
      <w:marRight w:val="0"/>
      <w:marTop w:val="0"/>
      <w:marBottom w:val="0"/>
      <w:divBdr>
        <w:top w:val="none" w:sz="0" w:space="0" w:color="auto"/>
        <w:left w:val="none" w:sz="0" w:space="0" w:color="auto"/>
        <w:bottom w:val="none" w:sz="0" w:space="0" w:color="auto"/>
        <w:right w:val="none" w:sz="0" w:space="0" w:color="auto"/>
      </w:divBdr>
      <w:divsChild>
        <w:div w:id="1793132966">
          <w:marLeft w:val="0"/>
          <w:marRight w:val="0"/>
          <w:marTop w:val="0"/>
          <w:marBottom w:val="0"/>
          <w:divBdr>
            <w:top w:val="none" w:sz="0" w:space="0" w:color="auto"/>
            <w:left w:val="single" w:sz="24" w:space="0" w:color="CED3F1"/>
            <w:bottom w:val="none" w:sz="0" w:space="0" w:color="auto"/>
            <w:right w:val="none" w:sz="0" w:space="0" w:color="auto"/>
          </w:divBdr>
          <w:divsChild>
            <w:div w:id="610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675">
      <w:bodyDiv w:val="1"/>
      <w:marLeft w:val="0"/>
      <w:marRight w:val="0"/>
      <w:marTop w:val="0"/>
      <w:marBottom w:val="0"/>
      <w:divBdr>
        <w:top w:val="none" w:sz="0" w:space="0" w:color="auto"/>
        <w:left w:val="none" w:sz="0" w:space="0" w:color="auto"/>
        <w:bottom w:val="none" w:sz="0" w:space="0" w:color="auto"/>
        <w:right w:val="none" w:sz="0" w:space="0" w:color="auto"/>
      </w:divBdr>
      <w:divsChild>
        <w:div w:id="117259613">
          <w:marLeft w:val="0"/>
          <w:marRight w:val="0"/>
          <w:marTop w:val="0"/>
          <w:marBottom w:val="0"/>
          <w:divBdr>
            <w:top w:val="none" w:sz="0" w:space="0" w:color="auto"/>
            <w:left w:val="single" w:sz="24" w:space="0" w:color="CED3F1"/>
            <w:bottom w:val="none" w:sz="0" w:space="0" w:color="auto"/>
            <w:right w:val="none" w:sz="0" w:space="0" w:color="auto"/>
          </w:divBdr>
          <w:divsChild>
            <w:div w:id="602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306">
      <w:bodyDiv w:val="1"/>
      <w:marLeft w:val="0"/>
      <w:marRight w:val="0"/>
      <w:marTop w:val="0"/>
      <w:marBottom w:val="0"/>
      <w:divBdr>
        <w:top w:val="none" w:sz="0" w:space="0" w:color="auto"/>
        <w:left w:val="none" w:sz="0" w:space="0" w:color="auto"/>
        <w:bottom w:val="none" w:sz="0" w:space="0" w:color="auto"/>
        <w:right w:val="none" w:sz="0" w:space="0" w:color="auto"/>
      </w:divBdr>
    </w:div>
    <w:div w:id="1059325307">
      <w:bodyDiv w:val="1"/>
      <w:marLeft w:val="0"/>
      <w:marRight w:val="0"/>
      <w:marTop w:val="0"/>
      <w:marBottom w:val="0"/>
      <w:divBdr>
        <w:top w:val="none" w:sz="0" w:space="0" w:color="auto"/>
        <w:left w:val="none" w:sz="0" w:space="0" w:color="auto"/>
        <w:bottom w:val="none" w:sz="0" w:space="0" w:color="auto"/>
        <w:right w:val="none" w:sz="0" w:space="0" w:color="auto"/>
      </w:divBdr>
    </w:div>
    <w:div w:id="1088382829">
      <w:bodyDiv w:val="1"/>
      <w:marLeft w:val="0"/>
      <w:marRight w:val="0"/>
      <w:marTop w:val="0"/>
      <w:marBottom w:val="0"/>
      <w:divBdr>
        <w:top w:val="none" w:sz="0" w:space="0" w:color="auto"/>
        <w:left w:val="none" w:sz="0" w:space="0" w:color="auto"/>
        <w:bottom w:val="none" w:sz="0" w:space="0" w:color="auto"/>
        <w:right w:val="none" w:sz="0" w:space="0" w:color="auto"/>
      </w:divBdr>
      <w:divsChild>
        <w:div w:id="2097630535">
          <w:marLeft w:val="0"/>
          <w:marRight w:val="0"/>
          <w:marTop w:val="0"/>
          <w:marBottom w:val="0"/>
          <w:divBdr>
            <w:top w:val="none" w:sz="0" w:space="0" w:color="auto"/>
            <w:left w:val="single" w:sz="24" w:space="0" w:color="CED3F1"/>
            <w:bottom w:val="none" w:sz="0" w:space="0" w:color="auto"/>
            <w:right w:val="none" w:sz="0" w:space="0" w:color="auto"/>
          </w:divBdr>
          <w:divsChild>
            <w:div w:id="6861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742">
      <w:bodyDiv w:val="1"/>
      <w:marLeft w:val="0"/>
      <w:marRight w:val="0"/>
      <w:marTop w:val="0"/>
      <w:marBottom w:val="0"/>
      <w:divBdr>
        <w:top w:val="none" w:sz="0" w:space="0" w:color="auto"/>
        <w:left w:val="none" w:sz="0" w:space="0" w:color="auto"/>
        <w:bottom w:val="none" w:sz="0" w:space="0" w:color="auto"/>
        <w:right w:val="none" w:sz="0" w:space="0" w:color="auto"/>
      </w:divBdr>
      <w:divsChild>
        <w:div w:id="1025329646">
          <w:marLeft w:val="0"/>
          <w:marRight w:val="0"/>
          <w:marTop w:val="0"/>
          <w:marBottom w:val="0"/>
          <w:divBdr>
            <w:top w:val="none" w:sz="0" w:space="0" w:color="auto"/>
            <w:left w:val="single" w:sz="24" w:space="0" w:color="CED3F1"/>
            <w:bottom w:val="none" w:sz="0" w:space="0" w:color="auto"/>
            <w:right w:val="none" w:sz="0" w:space="0" w:color="auto"/>
          </w:divBdr>
          <w:divsChild>
            <w:div w:id="741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8864477">
          <w:marLeft w:val="0"/>
          <w:marRight w:val="0"/>
          <w:marTop w:val="0"/>
          <w:marBottom w:val="0"/>
          <w:divBdr>
            <w:top w:val="none" w:sz="0" w:space="0" w:color="auto"/>
            <w:left w:val="single" w:sz="24" w:space="0" w:color="CED3F1"/>
            <w:bottom w:val="none" w:sz="0" w:space="0" w:color="auto"/>
            <w:right w:val="none" w:sz="0" w:space="0" w:color="auto"/>
          </w:divBdr>
          <w:divsChild>
            <w:div w:id="1055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000">
      <w:bodyDiv w:val="1"/>
      <w:marLeft w:val="0"/>
      <w:marRight w:val="0"/>
      <w:marTop w:val="0"/>
      <w:marBottom w:val="0"/>
      <w:divBdr>
        <w:top w:val="none" w:sz="0" w:space="0" w:color="auto"/>
        <w:left w:val="none" w:sz="0" w:space="0" w:color="auto"/>
        <w:bottom w:val="none" w:sz="0" w:space="0" w:color="auto"/>
        <w:right w:val="none" w:sz="0" w:space="0" w:color="auto"/>
      </w:divBdr>
    </w:div>
    <w:div w:id="1331058863">
      <w:bodyDiv w:val="1"/>
      <w:marLeft w:val="0"/>
      <w:marRight w:val="0"/>
      <w:marTop w:val="0"/>
      <w:marBottom w:val="0"/>
      <w:divBdr>
        <w:top w:val="none" w:sz="0" w:space="0" w:color="auto"/>
        <w:left w:val="none" w:sz="0" w:space="0" w:color="auto"/>
        <w:bottom w:val="none" w:sz="0" w:space="0" w:color="auto"/>
        <w:right w:val="none" w:sz="0" w:space="0" w:color="auto"/>
      </w:divBdr>
      <w:divsChild>
        <w:div w:id="277683808">
          <w:marLeft w:val="0"/>
          <w:marRight w:val="0"/>
          <w:marTop w:val="0"/>
          <w:marBottom w:val="0"/>
          <w:divBdr>
            <w:top w:val="none" w:sz="0" w:space="0" w:color="auto"/>
            <w:left w:val="single" w:sz="24" w:space="0" w:color="CED3F1"/>
            <w:bottom w:val="none" w:sz="0" w:space="0" w:color="auto"/>
            <w:right w:val="none" w:sz="0" w:space="0" w:color="auto"/>
          </w:divBdr>
          <w:divsChild>
            <w:div w:id="1001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4519">
      <w:bodyDiv w:val="1"/>
      <w:marLeft w:val="0"/>
      <w:marRight w:val="0"/>
      <w:marTop w:val="0"/>
      <w:marBottom w:val="0"/>
      <w:divBdr>
        <w:top w:val="none" w:sz="0" w:space="0" w:color="auto"/>
        <w:left w:val="none" w:sz="0" w:space="0" w:color="auto"/>
        <w:bottom w:val="none" w:sz="0" w:space="0" w:color="auto"/>
        <w:right w:val="none" w:sz="0" w:space="0" w:color="auto"/>
      </w:divBdr>
      <w:divsChild>
        <w:div w:id="712852477">
          <w:marLeft w:val="0"/>
          <w:marRight w:val="0"/>
          <w:marTop w:val="0"/>
          <w:marBottom w:val="0"/>
          <w:divBdr>
            <w:top w:val="none" w:sz="0" w:space="0" w:color="auto"/>
            <w:left w:val="none" w:sz="0" w:space="0" w:color="auto"/>
            <w:bottom w:val="none" w:sz="0" w:space="0" w:color="auto"/>
            <w:right w:val="none" w:sz="0" w:space="0" w:color="auto"/>
          </w:divBdr>
          <w:divsChild>
            <w:div w:id="1802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037">
      <w:bodyDiv w:val="1"/>
      <w:marLeft w:val="0"/>
      <w:marRight w:val="0"/>
      <w:marTop w:val="0"/>
      <w:marBottom w:val="0"/>
      <w:divBdr>
        <w:top w:val="none" w:sz="0" w:space="0" w:color="auto"/>
        <w:left w:val="none" w:sz="0" w:space="0" w:color="auto"/>
        <w:bottom w:val="none" w:sz="0" w:space="0" w:color="auto"/>
        <w:right w:val="none" w:sz="0" w:space="0" w:color="auto"/>
      </w:divBdr>
      <w:divsChild>
        <w:div w:id="892347743">
          <w:marLeft w:val="0"/>
          <w:marRight w:val="0"/>
          <w:marTop w:val="0"/>
          <w:marBottom w:val="0"/>
          <w:divBdr>
            <w:top w:val="none" w:sz="0" w:space="0" w:color="auto"/>
            <w:left w:val="single" w:sz="24" w:space="0" w:color="CED3F1"/>
            <w:bottom w:val="none" w:sz="0" w:space="0" w:color="auto"/>
            <w:right w:val="none" w:sz="0" w:space="0" w:color="auto"/>
          </w:divBdr>
          <w:divsChild>
            <w:div w:id="1739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4512">
      <w:bodyDiv w:val="1"/>
      <w:marLeft w:val="0"/>
      <w:marRight w:val="0"/>
      <w:marTop w:val="0"/>
      <w:marBottom w:val="0"/>
      <w:divBdr>
        <w:top w:val="none" w:sz="0" w:space="0" w:color="auto"/>
        <w:left w:val="none" w:sz="0" w:space="0" w:color="auto"/>
        <w:bottom w:val="none" w:sz="0" w:space="0" w:color="auto"/>
        <w:right w:val="none" w:sz="0" w:space="0" w:color="auto"/>
      </w:divBdr>
    </w:div>
    <w:div w:id="1388918022">
      <w:bodyDiv w:val="1"/>
      <w:marLeft w:val="0"/>
      <w:marRight w:val="0"/>
      <w:marTop w:val="0"/>
      <w:marBottom w:val="0"/>
      <w:divBdr>
        <w:top w:val="none" w:sz="0" w:space="0" w:color="auto"/>
        <w:left w:val="none" w:sz="0" w:space="0" w:color="auto"/>
        <w:bottom w:val="none" w:sz="0" w:space="0" w:color="auto"/>
        <w:right w:val="none" w:sz="0" w:space="0" w:color="auto"/>
      </w:divBdr>
      <w:divsChild>
        <w:div w:id="990213210">
          <w:marLeft w:val="0"/>
          <w:marRight w:val="0"/>
          <w:marTop w:val="0"/>
          <w:marBottom w:val="0"/>
          <w:divBdr>
            <w:top w:val="none" w:sz="0" w:space="0" w:color="auto"/>
            <w:left w:val="single" w:sz="24" w:space="0" w:color="CED3F1"/>
            <w:bottom w:val="none" w:sz="0" w:space="0" w:color="auto"/>
            <w:right w:val="none" w:sz="0" w:space="0" w:color="auto"/>
          </w:divBdr>
          <w:divsChild>
            <w:div w:id="1569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7604">
      <w:bodyDiv w:val="1"/>
      <w:marLeft w:val="0"/>
      <w:marRight w:val="0"/>
      <w:marTop w:val="0"/>
      <w:marBottom w:val="0"/>
      <w:divBdr>
        <w:top w:val="none" w:sz="0" w:space="0" w:color="auto"/>
        <w:left w:val="none" w:sz="0" w:space="0" w:color="auto"/>
        <w:bottom w:val="none" w:sz="0" w:space="0" w:color="auto"/>
        <w:right w:val="none" w:sz="0" w:space="0" w:color="auto"/>
      </w:divBdr>
      <w:divsChild>
        <w:div w:id="1456946709">
          <w:marLeft w:val="0"/>
          <w:marRight w:val="0"/>
          <w:marTop w:val="0"/>
          <w:marBottom w:val="0"/>
          <w:divBdr>
            <w:top w:val="none" w:sz="0" w:space="0" w:color="auto"/>
            <w:left w:val="single" w:sz="24" w:space="0" w:color="CED3F1"/>
            <w:bottom w:val="none" w:sz="0" w:space="0" w:color="auto"/>
            <w:right w:val="none" w:sz="0" w:space="0" w:color="auto"/>
          </w:divBdr>
          <w:divsChild>
            <w:div w:id="5946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7301">
      <w:bodyDiv w:val="1"/>
      <w:marLeft w:val="0"/>
      <w:marRight w:val="0"/>
      <w:marTop w:val="0"/>
      <w:marBottom w:val="0"/>
      <w:divBdr>
        <w:top w:val="none" w:sz="0" w:space="0" w:color="auto"/>
        <w:left w:val="none" w:sz="0" w:space="0" w:color="auto"/>
        <w:bottom w:val="none" w:sz="0" w:space="0" w:color="auto"/>
        <w:right w:val="none" w:sz="0" w:space="0" w:color="auto"/>
      </w:divBdr>
    </w:div>
    <w:div w:id="1535073487">
      <w:bodyDiv w:val="1"/>
      <w:marLeft w:val="0"/>
      <w:marRight w:val="0"/>
      <w:marTop w:val="0"/>
      <w:marBottom w:val="0"/>
      <w:divBdr>
        <w:top w:val="none" w:sz="0" w:space="0" w:color="auto"/>
        <w:left w:val="none" w:sz="0" w:space="0" w:color="auto"/>
        <w:bottom w:val="none" w:sz="0" w:space="0" w:color="auto"/>
        <w:right w:val="none" w:sz="0" w:space="0" w:color="auto"/>
      </w:divBdr>
      <w:divsChild>
        <w:div w:id="1268006341">
          <w:marLeft w:val="0"/>
          <w:marRight w:val="0"/>
          <w:marTop w:val="0"/>
          <w:marBottom w:val="0"/>
          <w:divBdr>
            <w:top w:val="none" w:sz="0" w:space="0" w:color="auto"/>
            <w:left w:val="single" w:sz="24" w:space="0" w:color="CED3F1"/>
            <w:bottom w:val="none" w:sz="0" w:space="0" w:color="auto"/>
            <w:right w:val="none" w:sz="0" w:space="0" w:color="auto"/>
          </w:divBdr>
          <w:divsChild>
            <w:div w:id="1281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997">
      <w:bodyDiv w:val="1"/>
      <w:marLeft w:val="0"/>
      <w:marRight w:val="0"/>
      <w:marTop w:val="0"/>
      <w:marBottom w:val="0"/>
      <w:divBdr>
        <w:top w:val="none" w:sz="0" w:space="0" w:color="auto"/>
        <w:left w:val="none" w:sz="0" w:space="0" w:color="auto"/>
        <w:bottom w:val="none" w:sz="0" w:space="0" w:color="auto"/>
        <w:right w:val="none" w:sz="0" w:space="0" w:color="auto"/>
      </w:divBdr>
      <w:divsChild>
        <w:div w:id="1260406508">
          <w:marLeft w:val="0"/>
          <w:marRight w:val="0"/>
          <w:marTop w:val="0"/>
          <w:marBottom w:val="0"/>
          <w:divBdr>
            <w:top w:val="none" w:sz="0" w:space="0" w:color="auto"/>
            <w:left w:val="single" w:sz="24" w:space="0" w:color="CED3F1"/>
            <w:bottom w:val="none" w:sz="0" w:space="0" w:color="auto"/>
            <w:right w:val="none" w:sz="0" w:space="0" w:color="auto"/>
          </w:divBdr>
          <w:divsChild>
            <w:div w:id="1882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465">
      <w:bodyDiv w:val="1"/>
      <w:marLeft w:val="0"/>
      <w:marRight w:val="0"/>
      <w:marTop w:val="0"/>
      <w:marBottom w:val="0"/>
      <w:divBdr>
        <w:top w:val="none" w:sz="0" w:space="0" w:color="auto"/>
        <w:left w:val="none" w:sz="0" w:space="0" w:color="auto"/>
        <w:bottom w:val="none" w:sz="0" w:space="0" w:color="auto"/>
        <w:right w:val="none" w:sz="0" w:space="0" w:color="auto"/>
      </w:divBdr>
      <w:divsChild>
        <w:div w:id="1392652924">
          <w:marLeft w:val="0"/>
          <w:marRight w:val="0"/>
          <w:marTop w:val="0"/>
          <w:marBottom w:val="0"/>
          <w:divBdr>
            <w:top w:val="none" w:sz="0" w:space="0" w:color="auto"/>
            <w:left w:val="single" w:sz="24" w:space="0" w:color="CED3F1"/>
            <w:bottom w:val="none" w:sz="0" w:space="0" w:color="auto"/>
            <w:right w:val="none" w:sz="0" w:space="0" w:color="auto"/>
          </w:divBdr>
          <w:divsChild>
            <w:div w:id="12256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192">
      <w:bodyDiv w:val="1"/>
      <w:marLeft w:val="0"/>
      <w:marRight w:val="0"/>
      <w:marTop w:val="0"/>
      <w:marBottom w:val="0"/>
      <w:divBdr>
        <w:top w:val="none" w:sz="0" w:space="0" w:color="auto"/>
        <w:left w:val="none" w:sz="0" w:space="0" w:color="auto"/>
        <w:bottom w:val="none" w:sz="0" w:space="0" w:color="auto"/>
        <w:right w:val="none" w:sz="0" w:space="0" w:color="auto"/>
      </w:divBdr>
      <w:divsChild>
        <w:div w:id="783503481">
          <w:marLeft w:val="0"/>
          <w:marRight w:val="0"/>
          <w:marTop w:val="0"/>
          <w:marBottom w:val="0"/>
          <w:divBdr>
            <w:top w:val="none" w:sz="0" w:space="0" w:color="auto"/>
            <w:left w:val="single" w:sz="24" w:space="0" w:color="CED3F1"/>
            <w:bottom w:val="none" w:sz="0" w:space="0" w:color="auto"/>
            <w:right w:val="none" w:sz="0" w:space="0" w:color="auto"/>
          </w:divBdr>
          <w:divsChild>
            <w:div w:id="14938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1434">
      <w:bodyDiv w:val="1"/>
      <w:marLeft w:val="0"/>
      <w:marRight w:val="0"/>
      <w:marTop w:val="0"/>
      <w:marBottom w:val="0"/>
      <w:divBdr>
        <w:top w:val="none" w:sz="0" w:space="0" w:color="auto"/>
        <w:left w:val="none" w:sz="0" w:space="0" w:color="auto"/>
        <w:bottom w:val="none" w:sz="0" w:space="0" w:color="auto"/>
        <w:right w:val="none" w:sz="0" w:space="0" w:color="auto"/>
      </w:divBdr>
    </w:div>
    <w:div w:id="1668634289">
      <w:bodyDiv w:val="1"/>
      <w:marLeft w:val="0"/>
      <w:marRight w:val="0"/>
      <w:marTop w:val="0"/>
      <w:marBottom w:val="0"/>
      <w:divBdr>
        <w:top w:val="none" w:sz="0" w:space="0" w:color="auto"/>
        <w:left w:val="none" w:sz="0" w:space="0" w:color="auto"/>
        <w:bottom w:val="none" w:sz="0" w:space="0" w:color="auto"/>
        <w:right w:val="none" w:sz="0" w:space="0" w:color="auto"/>
      </w:divBdr>
      <w:divsChild>
        <w:div w:id="1461654038">
          <w:marLeft w:val="0"/>
          <w:marRight w:val="0"/>
          <w:marTop w:val="0"/>
          <w:marBottom w:val="0"/>
          <w:divBdr>
            <w:top w:val="none" w:sz="0" w:space="0" w:color="auto"/>
            <w:left w:val="single" w:sz="24" w:space="0" w:color="CED3F1"/>
            <w:bottom w:val="none" w:sz="0" w:space="0" w:color="auto"/>
            <w:right w:val="none" w:sz="0" w:space="0" w:color="auto"/>
          </w:divBdr>
          <w:divsChild>
            <w:div w:id="6956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607">
      <w:bodyDiv w:val="1"/>
      <w:marLeft w:val="0"/>
      <w:marRight w:val="0"/>
      <w:marTop w:val="0"/>
      <w:marBottom w:val="0"/>
      <w:divBdr>
        <w:top w:val="none" w:sz="0" w:space="0" w:color="auto"/>
        <w:left w:val="none" w:sz="0" w:space="0" w:color="auto"/>
        <w:bottom w:val="none" w:sz="0" w:space="0" w:color="auto"/>
        <w:right w:val="none" w:sz="0" w:space="0" w:color="auto"/>
      </w:divBdr>
      <w:divsChild>
        <w:div w:id="1310133064">
          <w:marLeft w:val="0"/>
          <w:marRight w:val="0"/>
          <w:marTop w:val="0"/>
          <w:marBottom w:val="0"/>
          <w:divBdr>
            <w:top w:val="none" w:sz="0" w:space="0" w:color="auto"/>
            <w:left w:val="none" w:sz="0" w:space="0" w:color="auto"/>
            <w:bottom w:val="none" w:sz="0" w:space="0" w:color="auto"/>
            <w:right w:val="none" w:sz="0" w:space="0" w:color="auto"/>
          </w:divBdr>
        </w:div>
      </w:divsChild>
    </w:div>
    <w:div w:id="1710104623">
      <w:bodyDiv w:val="1"/>
      <w:marLeft w:val="0"/>
      <w:marRight w:val="0"/>
      <w:marTop w:val="0"/>
      <w:marBottom w:val="0"/>
      <w:divBdr>
        <w:top w:val="none" w:sz="0" w:space="0" w:color="auto"/>
        <w:left w:val="none" w:sz="0" w:space="0" w:color="auto"/>
        <w:bottom w:val="none" w:sz="0" w:space="0" w:color="auto"/>
        <w:right w:val="none" w:sz="0" w:space="0" w:color="auto"/>
      </w:divBdr>
      <w:divsChild>
        <w:div w:id="652687520">
          <w:marLeft w:val="0"/>
          <w:marRight w:val="0"/>
          <w:marTop w:val="0"/>
          <w:marBottom w:val="0"/>
          <w:divBdr>
            <w:top w:val="none" w:sz="0" w:space="0" w:color="auto"/>
            <w:left w:val="single" w:sz="24" w:space="0" w:color="CED3F1"/>
            <w:bottom w:val="none" w:sz="0" w:space="0" w:color="auto"/>
            <w:right w:val="none" w:sz="0" w:space="0" w:color="auto"/>
          </w:divBdr>
          <w:divsChild>
            <w:div w:id="1308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7850">
      <w:bodyDiv w:val="1"/>
      <w:marLeft w:val="0"/>
      <w:marRight w:val="0"/>
      <w:marTop w:val="0"/>
      <w:marBottom w:val="0"/>
      <w:divBdr>
        <w:top w:val="none" w:sz="0" w:space="0" w:color="auto"/>
        <w:left w:val="none" w:sz="0" w:space="0" w:color="auto"/>
        <w:bottom w:val="none" w:sz="0" w:space="0" w:color="auto"/>
        <w:right w:val="none" w:sz="0" w:space="0" w:color="auto"/>
      </w:divBdr>
      <w:divsChild>
        <w:div w:id="1909413763">
          <w:marLeft w:val="0"/>
          <w:marRight w:val="0"/>
          <w:marTop w:val="0"/>
          <w:marBottom w:val="0"/>
          <w:divBdr>
            <w:top w:val="none" w:sz="0" w:space="0" w:color="auto"/>
            <w:left w:val="single" w:sz="24" w:space="0" w:color="CED3F1"/>
            <w:bottom w:val="none" w:sz="0" w:space="0" w:color="auto"/>
            <w:right w:val="none" w:sz="0" w:space="0" w:color="auto"/>
          </w:divBdr>
          <w:divsChild>
            <w:div w:id="1963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586">
      <w:bodyDiv w:val="1"/>
      <w:marLeft w:val="0"/>
      <w:marRight w:val="0"/>
      <w:marTop w:val="0"/>
      <w:marBottom w:val="0"/>
      <w:divBdr>
        <w:top w:val="none" w:sz="0" w:space="0" w:color="auto"/>
        <w:left w:val="none" w:sz="0" w:space="0" w:color="auto"/>
        <w:bottom w:val="none" w:sz="0" w:space="0" w:color="auto"/>
        <w:right w:val="none" w:sz="0" w:space="0" w:color="auto"/>
      </w:divBdr>
    </w:div>
    <w:div w:id="1763796930">
      <w:bodyDiv w:val="1"/>
      <w:marLeft w:val="0"/>
      <w:marRight w:val="0"/>
      <w:marTop w:val="0"/>
      <w:marBottom w:val="0"/>
      <w:divBdr>
        <w:top w:val="none" w:sz="0" w:space="0" w:color="auto"/>
        <w:left w:val="none" w:sz="0" w:space="0" w:color="auto"/>
        <w:bottom w:val="none" w:sz="0" w:space="0" w:color="auto"/>
        <w:right w:val="none" w:sz="0" w:space="0" w:color="auto"/>
      </w:divBdr>
    </w:div>
    <w:div w:id="1852599612">
      <w:bodyDiv w:val="1"/>
      <w:marLeft w:val="0"/>
      <w:marRight w:val="0"/>
      <w:marTop w:val="0"/>
      <w:marBottom w:val="0"/>
      <w:divBdr>
        <w:top w:val="none" w:sz="0" w:space="0" w:color="auto"/>
        <w:left w:val="none" w:sz="0" w:space="0" w:color="auto"/>
        <w:bottom w:val="none" w:sz="0" w:space="0" w:color="auto"/>
        <w:right w:val="none" w:sz="0" w:space="0" w:color="auto"/>
      </w:divBdr>
      <w:divsChild>
        <w:div w:id="1809349733">
          <w:marLeft w:val="0"/>
          <w:marRight w:val="0"/>
          <w:marTop w:val="0"/>
          <w:marBottom w:val="0"/>
          <w:divBdr>
            <w:top w:val="none" w:sz="0" w:space="0" w:color="auto"/>
            <w:left w:val="single" w:sz="24" w:space="0" w:color="CED3F1"/>
            <w:bottom w:val="none" w:sz="0" w:space="0" w:color="auto"/>
            <w:right w:val="none" w:sz="0" w:space="0" w:color="auto"/>
          </w:divBdr>
          <w:divsChild>
            <w:div w:id="974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5413">
      <w:bodyDiv w:val="1"/>
      <w:marLeft w:val="0"/>
      <w:marRight w:val="0"/>
      <w:marTop w:val="0"/>
      <w:marBottom w:val="0"/>
      <w:divBdr>
        <w:top w:val="none" w:sz="0" w:space="0" w:color="auto"/>
        <w:left w:val="none" w:sz="0" w:space="0" w:color="auto"/>
        <w:bottom w:val="none" w:sz="0" w:space="0" w:color="auto"/>
        <w:right w:val="none" w:sz="0" w:space="0" w:color="auto"/>
      </w:divBdr>
      <w:divsChild>
        <w:div w:id="156769995">
          <w:marLeft w:val="0"/>
          <w:marRight w:val="0"/>
          <w:marTop w:val="0"/>
          <w:marBottom w:val="0"/>
          <w:divBdr>
            <w:top w:val="none" w:sz="0" w:space="0" w:color="auto"/>
            <w:left w:val="single" w:sz="24" w:space="0" w:color="CED3F1"/>
            <w:bottom w:val="none" w:sz="0" w:space="0" w:color="auto"/>
            <w:right w:val="none" w:sz="0" w:space="0" w:color="auto"/>
          </w:divBdr>
          <w:divsChild>
            <w:div w:id="15821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1909">
      <w:bodyDiv w:val="1"/>
      <w:marLeft w:val="0"/>
      <w:marRight w:val="0"/>
      <w:marTop w:val="0"/>
      <w:marBottom w:val="0"/>
      <w:divBdr>
        <w:top w:val="none" w:sz="0" w:space="0" w:color="auto"/>
        <w:left w:val="none" w:sz="0" w:space="0" w:color="auto"/>
        <w:bottom w:val="none" w:sz="0" w:space="0" w:color="auto"/>
        <w:right w:val="none" w:sz="0" w:space="0" w:color="auto"/>
      </w:divBdr>
      <w:divsChild>
        <w:div w:id="303395754">
          <w:marLeft w:val="0"/>
          <w:marRight w:val="0"/>
          <w:marTop w:val="0"/>
          <w:marBottom w:val="0"/>
          <w:divBdr>
            <w:top w:val="none" w:sz="0" w:space="0" w:color="auto"/>
            <w:left w:val="single" w:sz="24" w:space="0" w:color="CED3F1"/>
            <w:bottom w:val="none" w:sz="0" w:space="0" w:color="auto"/>
            <w:right w:val="none" w:sz="0" w:space="0" w:color="auto"/>
          </w:divBdr>
          <w:divsChild>
            <w:div w:id="1541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98">
      <w:bodyDiv w:val="1"/>
      <w:marLeft w:val="0"/>
      <w:marRight w:val="0"/>
      <w:marTop w:val="0"/>
      <w:marBottom w:val="0"/>
      <w:divBdr>
        <w:top w:val="none" w:sz="0" w:space="0" w:color="auto"/>
        <w:left w:val="none" w:sz="0" w:space="0" w:color="auto"/>
        <w:bottom w:val="none" w:sz="0" w:space="0" w:color="auto"/>
        <w:right w:val="none" w:sz="0" w:space="0" w:color="auto"/>
      </w:divBdr>
      <w:divsChild>
        <w:div w:id="350911406">
          <w:marLeft w:val="0"/>
          <w:marRight w:val="0"/>
          <w:marTop w:val="0"/>
          <w:marBottom w:val="0"/>
          <w:divBdr>
            <w:top w:val="none" w:sz="0" w:space="0" w:color="auto"/>
            <w:left w:val="none" w:sz="0" w:space="0" w:color="auto"/>
            <w:bottom w:val="none" w:sz="0" w:space="0" w:color="auto"/>
            <w:right w:val="none" w:sz="0" w:space="0" w:color="auto"/>
          </w:divBdr>
        </w:div>
      </w:divsChild>
    </w:div>
    <w:div w:id="1979218704">
      <w:bodyDiv w:val="1"/>
      <w:marLeft w:val="0"/>
      <w:marRight w:val="0"/>
      <w:marTop w:val="0"/>
      <w:marBottom w:val="0"/>
      <w:divBdr>
        <w:top w:val="none" w:sz="0" w:space="0" w:color="auto"/>
        <w:left w:val="none" w:sz="0" w:space="0" w:color="auto"/>
        <w:bottom w:val="none" w:sz="0" w:space="0" w:color="auto"/>
        <w:right w:val="none" w:sz="0" w:space="0" w:color="auto"/>
      </w:divBdr>
      <w:divsChild>
        <w:div w:id="155609949">
          <w:marLeft w:val="0"/>
          <w:marRight w:val="0"/>
          <w:marTop w:val="0"/>
          <w:marBottom w:val="0"/>
          <w:divBdr>
            <w:top w:val="none" w:sz="0" w:space="0" w:color="auto"/>
            <w:left w:val="single" w:sz="24" w:space="0" w:color="CED3F1"/>
            <w:bottom w:val="none" w:sz="0" w:space="0" w:color="auto"/>
            <w:right w:val="none" w:sz="0" w:space="0" w:color="auto"/>
          </w:divBdr>
          <w:divsChild>
            <w:div w:id="1382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69192">
      <w:bodyDiv w:val="1"/>
      <w:marLeft w:val="0"/>
      <w:marRight w:val="0"/>
      <w:marTop w:val="0"/>
      <w:marBottom w:val="0"/>
      <w:divBdr>
        <w:top w:val="none" w:sz="0" w:space="0" w:color="auto"/>
        <w:left w:val="none" w:sz="0" w:space="0" w:color="auto"/>
        <w:bottom w:val="none" w:sz="0" w:space="0" w:color="auto"/>
        <w:right w:val="none" w:sz="0" w:space="0" w:color="auto"/>
      </w:divBdr>
      <w:divsChild>
        <w:div w:id="567495488">
          <w:marLeft w:val="0"/>
          <w:marRight w:val="0"/>
          <w:marTop w:val="0"/>
          <w:marBottom w:val="0"/>
          <w:divBdr>
            <w:top w:val="none" w:sz="0" w:space="0" w:color="auto"/>
            <w:left w:val="single" w:sz="24" w:space="0" w:color="CED3F1"/>
            <w:bottom w:val="none" w:sz="0" w:space="0" w:color="auto"/>
            <w:right w:val="none" w:sz="0" w:space="0" w:color="auto"/>
          </w:divBdr>
          <w:divsChild>
            <w:div w:id="3292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861">
      <w:bodyDiv w:val="1"/>
      <w:marLeft w:val="0"/>
      <w:marRight w:val="0"/>
      <w:marTop w:val="0"/>
      <w:marBottom w:val="0"/>
      <w:divBdr>
        <w:top w:val="none" w:sz="0" w:space="0" w:color="auto"/>
        <w:left w:val="none" w:sz="0" w:space="0" w:color="auto"/>
        <w:bottom w:val="none" w:sz="0" w:space="0" w:color="auto"/>
        <w:right w:val="none" w:sz="0" w:space="0" w:color="auto"/>
      </w:divBdr>
      <w:divsChild>
        <w:div w:id="586500828">
          <w:marLeft w:val="0"/>
          <w:marRight w:val="0"/>
          <w:marTop w:val="0"/>
          <w:marBottom w:val="0"/>
          <w:divBdr>
            <w:top w:val="none" w:sz="0" w:space="0" w:color="auto"/>
            <w:left w:val="single" w:sz="24" w:space="0" w:color="CED3F1"/>
            <w:bottom w:val="none" w:sz="0" w:space="0" w:color="auto"/>
            <w:right w:val="none" w:sz="0" w:space="0" w:color="auto"/>
          </w:divBdr>
          <w:divsChild>
            <w:div w:id="10353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ED36-7114-4C51-A3EB-3D89FBED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14024</Words>
  <Characters>79940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Азарян Артак Александрович</dc:creator>
  <cp:keywords/>
  <dc:description/>
  <cp:lastModifiedBy>Андреевских Татьяна Юрьевна</cp:lastModifiedBy>
  <cp:revision>4</cp:revision>
  <cp:lastPrinted>2022-06-14T06:53:00Z</cp:lastPrinted>
  <dcterms:created xsi:type="dcterms:W3CDTF">2022-06-28T06:26:00Z</dcterms:created>
  <dcterms:modified xsi:type="dcterms:W3CDTF">2022-09-14T11:12:00Z</dcterms:modified>
</cp:coreProperties>
</file>